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6794" w14:textId="77777777" w:rsidR="00B3490C" w:rsidRDefault="00B3490C"/>
    <w:p w14:paraId="452E1461" w14:textId="5A2DC9E9" w:rsidR="006F1216" w:rsidRPr="00D4403E" w:rsidRDefault="006F1216" w:rsidP="006F1216">
      <w:pPr>
        <w:pStyle w:val="Title"/>
        <w:rPr>
          <w:rFonts w:ascii="Gotham Book" w:hAnsi="Gotham Book"/>
        </w:rPr>
      </w:pPr>
      <w:r w:rsidRPr="00D4403E">
        <w:rPr>
          <w:rFonts w:ascii="Gotham Book" w:hAnsi="Gotham Book"/>
        </w:rPr>
        <w:t>Education Programs 20</w:t>
      </w:r>
      <w:r w:rsidR="00085441" w:rsidRPr="00D4403E">
        <w:rPr>
          <w:rFonts w:ascii="Gotham Book" w:hAnsi="Gotham Book"/>
        </w:rPr>
        <w:t>2</w:t>
      </w:r>
      <w:r w:rsidR="00595C2C" w:rsidRPr="00D4403E">
        <w:rPr>
          <w:rFonts w:ascii="Gotham Book" w:hAnsi="Gotham Book"/>
        </w:rPr>
        <w:t>1</w:t>
      </w:r>
      <w:r w:rsidR="00D432EE" w:rsidRPr="00D4403E">
        <w:rPr>
          <w:rFonts w:ascii="Gotham Book" w:hAnsi="Gotham Book"/>
        </w:rPr>
        <w:t xml:space="preserve"> </w:t>
      </w:r>
      <w:r w:rsidR="00580CD6" w:rsidRPr="00D4403E">
        <w:rPr>
          <w:rFonts w:ascii="Gotham Book" w:hAnsi="Gotham Book"/>
        </w:rPr>
        <w:t>–</w:t>
      </w:r>
      <w:r w:rsidR="00D432EE" w:rsidRPr="00D4403E">
        <w:rPr>
          <w:rFonts w:ascii="Gotham Book" w:hAnsi="Gotham Book"/>
        </w:rPr>
        <w:t xml:space="preserve"> 202</w:t>
      </w:r>
      <w:r w:rsidR="00595C2C" w:rsidRPr="00D4403E">
        <w:rPr>
          <w:rFonts w:ascii="Gotham Book" w:hAnsi="Gotham Book"/>
        </w:rPr>
        <w:t>2</w:t>
      </w:r>
    </w:p>
    <w:p w14:paraId="780C4054" w14:textId="0DEE3F91" w:rsidR="00067DC9" w:rsidRDefault="00067DC9" w:rsidP="00067DC9">
      <w:pPr>
        <w:rPr>
          <w:rFonts w:ascii="Gotham Book" w:hAnsi="Gotham Book"/>
        </w:rPr>
      </w:pPr>
      <w:r w:rsidRPr="00D4403E">
        <w:rPr>
          <w:rFonts w:ascii="Gotham Book" w:hAnsi="Gotham Book"/>
        </w:rPr>
        <w:t xml:space="preserve">$10 per student / 30 students max per </w:t>
      </w:r>
      <w:proofErr w:type="gramStart"/>
      <w:r w:rsidRPr="00D4403E">
        <w:rPr>
          <w:rFonts w:ascii="Gotham Book" w:hAnsi="Gotham Book"/>
        </w:rPr>
        <w:t>class</w:t>
      </w:r>
      <w:proofErr w:type="gramEnd"/>
    </w:p>
    <w:p w14:paraId="0809660F" w14:textId="6F3C85ED" w:rsidR="004963FB" w:rsidRPr="00D4403E" w:rsidRDefault="004963FB" w:rsidP="00067DC9">
      <w:pPr>
        <w:rPr>
          <w:rFonts w:ascii="Gotham Book" w:hAnsi="Gotham Book"/>
        </w:rPr>
      </w:pPr>
      <w:r>
        <w:rPr>
          <w:rFonts w:ascii="Gotham Book" w:hAnsi="Gotham Book"/>
        </w:rPr>
        <w:t>Time:  60 minutes</w:t>
      </w:r>
    </w:p>
    <w:p w14:paraId="1E7F7426" w14:textId="295425C4" w:rsidR="004945DE" w:rsidRDefault="004945DE" w:rsidP="006F1216">
      <w:pPr>
        <w:pStyle w:val="paragraph"/>
        <w:spacing w:before="0" w:beforeAutospacing="0" w:after="0" w:afterAutospacing="0"/>
        <w:textAlignment w:val="baseline"/>
        <w:rPr>
          <w:rStyle w:val="normaltextrun"/>
          <w:rFonts w:ascii="Gotham Book" w:hAnsi="Gotham Book" w:cs="Calibri"/>
          <w:b/>
          <w:bCs/>
          <w:color w:val="000000"/>
          <w:sz w:val="28"/>
          <w:szCs w:val="28"/>
          <w:u w:val="single"/>
        </w:rPr>
      </w:pPr>
      <w:r w:rsidRPr="00D4403E">
        <w:rPr>
          <w:rStyle w:val="normaltextrun"/>
          <w:rFonts w:ascii="Gotham Book" w:hAnsi="Gotham Book" w:cs="Calibri"/>
          <w:b/>
          <w:bCs/>
          <w:color w:val="000000"/>
          <w:sz w:val="28"/>
          <w:szCs w:val="28"/>
          <w:u w:val="single"/>
        </w:rPr>
        <w:t>Shape of Nature</w:t>
      </w:r>
    </w:p>
    <w:p w14:paraId="2100CCC9" w14:textId="42D07250" w:rsidR="002E69E2" w:rsidRPr="00D4403E" w:rsidRDefault="004945DE" w:rsidP="006F1216">
      <w:pPr>
        <w:pStyle w:val="paragraph"/>
        <w:spacing w:before="0" w:beforeAutospacing="0" w:after="0" w:afterAutospacing="0"/>
        <w:textAlignment w:val="baseline"/>
        <w:rPr>
          <w:rStyle w:val="normaltextrun"/>
          <w:rFonts w:ascii="Gotham Book" w:hAnsi="Gotham Book" w:cs="Calibri"/>
          <w:bCs/>
          <w:color w:val="000000"/>
          <w:sz w:val="22"/>
          <w:szCs w:val="22"/>
        </w:rPr>
      </w:pPr>
      <w:r w:rsidRPr="00D4403E">
        <w:rPr>
          <w:rStyle w:val="normaltextrun"/>
          <w:rFonts w:ascii="Gotham Book" w:hAnsi="Gotham Book" w:cs="Calibri"/>
          <w:bCs/>
          <w:color w:val="000000"/>
          <w:sz w:val="22"/>
          <w:szCs w:val="22"/>
        </w:rPr>
        <w:t>Shapes are found everywhere in our natural world! Students experience the many opportunities to find geometric patterns in their own backyard. Engaging the senses through sight, touch, and even sound, students lea</w:t>
      </w:r>
      <w:r w:rsidR="002E69E2" w:rsidRPr="00D4403E">
        <w:rPr>
          <w:rStyle w:val="normaltextrun"/>
          <w:rFonts w:ascii="Gotham Book" w:hAnsi="Gotham Book" w:cs="Calibri"/>
          <w:bCs/>
          <w:color w:val="000000"/>
          <w:sz w:val="22"/>
          <w:szCs w:val="22"/>
        </w:rPr>
        <w:t>r</w:t>
      </w:r>
      <w:r w:rsidRPr="00D4403E">
        <w:rPr>
          <w:rStyle w:val="normaltextrun"/>
          <w:rFonts w:ascii="Gotham Book" w:hAnsi="Gotham Book" w:cs="Calibri"/>
          <w:bCs/>
          <w:color w:val="000000"/>
          <w:sz w:val="22"/>
          <w:szCs w:val="22"/>
        </w:rPr>
        <w:t>n about different shapes and the role they play in our living world. Live animal encounters</w:t>
      </w:r>
      <w:r w:rsidR="002E69E2" w:rsidRPr="00D4403E">
        <w:rPr>
          <w:rStyle w:val="normaltextrun"/>
          <w:rFonts w:ascii="Gotham Book" w:hAnsi="Gotham Book" w:cs="Calibri"/>
          <w:bCs/>
          <w:color w:val="000000"/>
          <w:sz w:val="22"/>
          <w:szCs w:val="22"/>
        </w:rPr>
        <w:t xml:space="preserve"> enhance the experience. Students use shapes to demonstrate what they learned by creating an animal of their choice</w:t>
      </w:r>
      <w:r w:rsidR="00FA3B88" w:rsidRPr="00D4403E">
        <w:rPr>
          <w:rStyle w:val="normaltextrun"/>
          <w:rFonts w:ascii="Gotham Book" w:hAnsi="Gotham Book" w:cs="Calibri"/>
          <w:bCs/>
          <w:color w:val="000000"/>
          <w:sz w:val="22"/>
          <w:szCs w:val="22"/>
        </w:rPr>
        <w:t>.</w:t>
      </w:r>
    </w:p>
    <w:p w14:paraId="67853937" w14:textId="77777777" w:rsidR="002E69E2" w:rsidRPr="00D4403E" w:rsidRDefault="002E69E2" w:rsidP="002E69E2">
      <w:pPr>
        <w:pStyle w:val="paragraph"/>
        <w:spacing w:before="0" w:beforeAutospacing="0" w:after="0" w:afterAutospacing="0"/>
        <w:textAlignment w:val="baseline"/>
        <w:rPr>
          <w:rStyle w:val="normaltextrun"/>
          <w:rFonts w:ascii="Gotham Book" w:hAnsi="Gotham Book" w:cs="Calibri"/>
          <w:b/>
          <w:bCs/>
          <w:color w:val="000000"/>
          <w:sz w:val="22"/>
          <w:szCs w:val="22"/>
        </w:rPr>
      </w:pPr>
      <w:r w:rsidRPr="00D4403E">
        <w:rPr>
          <w:rStyle w:val="normaltextrun"/>
          <w:rFonts w:ascii="Gotham Book" w:hAnsi="Gotham Book" w:cs="Calibri"/>
          <w:b/>
          <w:bCs/>
          <w:color w:val="000000"/>
          <w:sz w:val="22"/>
          <w:szCs w:val="22"/>
        </w:rPr>
        <w:t>Grades: Pre-K – K</w:t>
      </w:r>
    </w:p>
    <w:p w14:paraId="6B11EA3D" w14:textId="77777777" w:rsidR="004963FB" w:rsidRDefault="004963FB" w:rsidP="006F1216">
      <w:pPr>
        <w:pStyle w:val="paragraph"/>
        <w:spacing w:before="0" w:beforeAutospacing="0" w:after="0" w:afterAutospacing="0"/>
        <w:textAlignment w:val="baseline"/>
        <w:rPr>
          <w:rStyle w:val="normaltextrun"/>
          <w:rFonts w:ascii="Gotham Book" w:hAnsi="Gotham Book" w:cs="Calibri"/>
          <w:b/>
          <w:bCs/>
          <w:color w:val="000000"/>
          <w:sz w:val="28"/>
          <w:szCs w:val="28"/>
          <w:u w:val="single"/>
        </w:rPr>
      </w:pPr>
    </w:p>
    <w:p w14:paraId="45226D65" w14:textId="7FEABAEC" w:rsidR="006F1216" w:rsidRPr="00D4403E" w:rsidRDefault="006F1216" w:rsidP="006F1216">
      <w:pPr>
        <w:pStyle w:val="paragraph"/>
        <w:spacing w:before="0" w:beforeAutospacing="0" w:after="0" w:afterAutospacing="0"/>
        <w:textAlignment w:val="baseline"/>
        <w:rPr>
          <w:rFonts w:ascii="Gotham Book" w:hAnsi="Gotham Book"/>
          <w:color w:val="000000"/>
          <w:sz w:val="28"/>
          <w:szCs w:val="28"/>
          <w:u w:val="single"/>
        </w:rPr>
      </w:pPr>
      <w:r w:rsidRPr="00D4403E">
        <w:rPr>
          <w:rStyle w:val="normaltextrun"/>
          <w:rFonts w:ascii="Gotham Book" w:hAnsi="Gotham Book" w:cs="Calibri"/>
          <w:b/>
          <w:bCs/>
          <w:color w:val="000000"/>
          <w:sz w:val="28"/>
          <w:szCs w:val="28"/>
          <w:u w:val="single"/>
        </w:rPr>
        <w:t>Interesting Insects</w:t>
      </w:r>
      <w:r w:rsidRPr="00D4403E">
        <w:rPr>
          <w:rStyle w:val="eop"/>
          <w:rFonts w:ascii="Gotham Book" w:eastAsiaTheme="majorEastAsia" w:hAnsi="Gotham Book" w:cs="Calibri"/>
          <w:color w:val="000000"/>
          <w:sz w:val="28"/>
          <w:szCs w:val="28"/>
          <w:u w:val="single"/>
        </w:rPr>
        <w:t> </w:t>
      </w:r>
    </w:p>
    <w:p w14:paraId="2405D39F" w14:textId="09E6B9F1" w:rsidR="006F1216" w:rsidRPr="00D4403E" w:rsidRDefault="006F1216" w:rsidP="006F1216">
      <w:pPr>
        <w:pStyle w:val="paragraph"/>
        <w:spacing w:before="0" w:beforeAutospacing="0" w:after="0" w:afterAutospacing="0"/>
        <w:textAlignment w:val="baseline"/>
        <w:rPr>
          <w:rFonts w:ascii="Gotham Book" w:hAnsi="Gotham Book"/>
          <w:b/>
          <w:color w:val="000000"/>
          <w:sz w:val="18"/>
          <w:szCs w:val="18"/>
        </w:rPr>
      </w:pPr>
      <w:r w:rsidRPr="00D4403E">
        <w:rPr>
          <w:rStyle w:val="normaltextrun"/>
          <w:rFonts w:ascii="Gotham Book" w:hAnsi="Gotham Book" w:cs="Calibri"/>
          <w:color w:val="000000"/>
          <w:sz w:val="22"/>
          <w:szCs w:val="22"/>
        </w:rPr>
        <w:t>In this engaging and active program, insects of Alabama are in the spotlight! Students learn what makes an animal an insect while dressing up the instructor in an insect costume. Playing a matching game, the young learners understand what makes insects different from other animals. And finally, creativity fills the room as the students make their favorite insect using craft materials! This program is filled with lots of laughs and learning! </w:t>
      </w:r>
      <w:r w:rsidRPr="00D4403E">
        <w:rPr>
          <w:rStyle w:val="eop"/>
          <w:rFonts w:ascii="Gotham Book" w:eastAsiaTheme="majorEastAsia" w:hAnsi="Gotham Book" w:cs="Calibri"/>
          <w:color w:val="000000"/>
          <w:sz w:val="22"/>
          <w:szCs w:val="22"/>
        </w:rPr>
        <w:t> </w:t>
      </w:r>
    </w:p>
    <w:p w14:paraId="0E942F37" w14:textId="77777777" w:rsidR="006F1216" w:rsidRPr="00D4403E" w:rsidRDefault="006F1216" w:rsidP="006F1216">
      <w:pPr>
        <w:pStyle w:val="paragraph"/>
        <w:spacing w:before="0" w:beforeAutospacing="0" w:after="0" w:afterAutospacing="0"/>
        <w:textAlignment w:val="baseline"/>
        <w:rPr>
          <w:rStyle w:val="normaltextrun"/>
          <w:rFonts w:ascii="Gotham Book" w:hAnsi="Gotham Book" w:cs="Calibri"/>
          <w:b/>
          <w:color w:val="000000"/>
          <w:sz w:val="22"/>
          <w:szCs w:val="22"/>
        </w:rPr>
      </w:pPr>
      <w:r w:rsidRPr="00D4403E">
        <w:rPr>
          <w:rStyle w:val="normaltextrun"/>
          <w:rFonts w:ascii="Gotham Book" w:hAnsi="Gotham Book" w:cs="Calibri"/>
          <w:b/>
          <w:color w:val="000000"/>
          <w:sz w:val="22"/>
          <w:szCs w:val="22"/>
        </w:rPr>
        <w:t>Grades: Pre-K – 2</w:t>
      </w:r>
      <w:r w:rsidRPr="00D4403E">
        <w:rPr>
          <w:rStyle w:val="normaltextrun"/>
          <w:rFonts w:ascii="Gotham Book" w:hAnsi="Gotham Book" w:cs="Calibri"/>
          <w:b/>
          <w:color w:val="000000"/>
          <w:sz w:val="22"/>
          <w:szCs w:val="22"/>
          <w:vertAlign w:val="superscript"/>
        </w:rPr>
        <w:t>nd</w:t>
      </w:r>
      <w:r w:rsidRPr="00D4403E">
        <w:rPr>
          <w:rStyle w:val="normaltextrun"/>
          <w:rFonts w:ascii="Gotham Book" w:hAnsi="Gotham Book" w:cs="Calibri"/>
          <w:b/>
          <w:color w:val="000000"/>
          <w:sz w:val="22"/>
          <w:szCs w:val="22"/>
        </w:rPr>
        <w:t xml:space="preserve"> </w:t>
      </w:r>
    </w:p>
    <w:p w14:paraId="49383319" w14:textId="0C0D21CC" w:rsidR="00605441" w:rsidRPr="00D4403E" w:rsidRDefault="00605441" w:rsidP="006F1216">
      <w:pPr>
        <w:pStyle w:val="paragraph"/>
        <w:spacing w:before="0" w:beforeAutospacing="0" w:after="0" w:afterAutospacing="0"/>
        <w:textAlignment w:val="baseline"/>
        <w:rPr>
          <w:rStyle w:val="normaltextrun"/>
          <w:rFonts w:ascii="Gotham Book" w:hAnsi="Gotham Book" w:cs="Calibri"/>
          <w:b/>
          <w:color w:val="000000"/>
          <w:sz w:val="22"/>
          <w:szCs w:val="22"/>
        </w:rPr>
      </w:pPr>
    </w:p>
    <w:p w14:paraId="6ED64F2C" w14:textId="5126BB84" w:rsidR="00605441" w:rsidRPr="00D4403E" w:rsidRDefault="00605441" w:rsidP="006F1216">
      <w:pPr>
        <w:pStyle w:val="paragraph"/>
        <w:spacing w:before="0" w:beforeAutospacing="0" w:after="0" w:afterAutospacing="0"/>
        <w:textAlignment w:val="baseline"/>
        <w:rPr>
          <w:rStyle w:val="normaltextrun"/>
          <w:rFonts w:ascii="Gotham Book" w:hAnsi="Gotham Book" w:cs="Calibri"/>
          <w:b/>
          <w:color w:val="000000"/>
          <w:sz w:val="28"/>
          <w:szCs w:val="28"/>
          <w:u w:val="single"/>
        </w:rPr>
      </w:pPr>
      <w:r w:rsidRPr="00D4403E">
        <w:rPr>
          <w:rStyle w:val="normaltextrun"/>
          <w:rFonts w:ascii="Gotham Book" w:hAnsi="Gotham Book" w:cs="Calibri"/>
          <w:b/>
          <w:color w:val="000000"/>
          <w:sz w:val="28"/>
          <w:szCs w:val="28"/>
          <w:u w:val="single"/>
        </w:rPr>
        <w:t>Power of Pollination</w:t>
      </w:r>
    </w:p>
    <w:p w14:paraId="55F4A7B8" w14:textId="23B39F42" w:rsidR="00605441" w:rsidRPr="00D4403E" w:rsidRDefault="00605441" w:rsidP="006F1216">
      <w:pPr>
        <w:pStyle w:val="paragraph"/>
        <w:spacing w:before="0" w:beforeAutospacing="0" w:after="0" w:afterAutospacing="0"/>
        <w:textAlignment w:val="baseline"/>
        <w:rPr>
          <w:rFonts w:ascii="Gotham Book" w:eastAsiaTheme="majorEastAsia" w:hAnsi="Gotham Book" w:cs="Calibri"/>
          <w:bCs/>
          <w:color w:val="000000"/>
          <w:sz w:val="22"/>
          <w:szCs w:val="22"/>
        </w:rPr>
      </w:pPr>
      <w:r w:rsidRPr="00D4403E">
        <w:rPr>
          <w:rFonts w:ascii="Gotham Book" w:eastAsiaTheme="majorEastAsia" w:hAnsi="Gotham Book" w:cs="Calibri"/>
          <w:bCs/>
          <w:color w:val="000000"/>
          <w:sz w:val="22"/>
          <w:szCs w:val="22"/>
        </w:rPr>
        <w:t xml:space="preserve">In this fun and interactive program, students </w:t>
      </w:r>
      <w:r w:rsidR="004963FB">
        <w:rPr>
          <w:rFonts w:ascii="Gotham Book" w:eastAsiaTheme="majorEastAsia" w:hAnsi="Gotham Book" w:cs="Calibri"/>
          <w:bCs/>
          <w:color w:val="000000"/>
          <w:sz w:val="22"/>
          <w:szCs w:val="22"/>
        </w:rPr>
        <w:t>are</w:t>
      </w:r>
      <w:r w:rsidRPr="00D4403E">
        <w:rPr>
          <w:rFonts w:ascii="Gotham Book" w:eastAsiaTheme="majorEastAsia" w:hAnsi="Gotham Book" w:cs="Calibri"/>
          <w:bCs/>
          <w:color w:val="000000"/>
          <w:sz w:val="22"/>
          <w:szCs w:val="22"/>
        </w:rPr>
        <w:t xml:space="preserve"> introduced to the importance of pollination and our local pollinators! Students explore the basic parts of a flower and how they relate to pollination by working together to dissect a flower. While participating in an interactive game demonstrating how certain scenarios can affect the pollination and its pollinators, students</w:t>
      </w:r>
      <w:r w:rsidR="004963FB">
        <w:rPr>
          <w:rFonts w:ascii="Gotham Book" w:eastAsiaTheme="majorEastAsia" w:hAnsi="Gotham Book" w:cs="Calibri"/>
          <w:bCs/>
          <w:color w:val="000000"/>
          <w:sz w:val="22"/>
          <w:szCs w:val="22"/>
        </w:rPr>
        <w:t xml:space="preserve"> </w:t>
      </w:r>
      <w:r w:rsidRPr="00D4403E">
        <w:rPr>
          <w:rFonts w:ascii="Gotham Book" w:eastAsiaTheme="majorEastAsia" w:hAnsi="Gotham Book" w:cs="Calibri"/>
          <w:bCs/>
          <w:color w:val="000000"/>
          <w:sz w:val="22"/>
          <w:szCs w:val="22"/>
        </w:rPr>
        <w:t>learn about real-world problems and solutions for the future. Finally, students create their own bee condos to take home to provide local bees with a safe place to stay.</w:t>
      </w:r>
    </w:p>
    <w:p w14:paraId="34B82FC6" w14:textId="047285CD" w:rsidR="002E69E2" w:rsidRPr="00D4403E" w:rsidRDefault="00605441" w:rsidP="006F1216">
      <w:pPr>
        <w:pStyle w:val="paragraph"/>
        <w:spacing w:before="0" w:beforeAutospacing="0" w:after="0" w:afterAutospacing="0"/>
        <w:textAlignment w:val="baseline"/>
        <w:rPr>
          <w:rStyle w:val="normaltextrun"/>
          <w:rFonts w:ascii="Gotham Book" w:hAnsi="Gotham Book" w:cs="Calibri"/>
          <w:b/>
          <w:bCs/>
          <w:color w:val="000000"/>
          <w:sz w:val="22"/>
          <w:szCs w:val="22"/>
        </w:rPr>
      </w:pPr>
      <w:r w:rsidRPr="00D4403E">
        <w:rPr>
          <w:rStyle w:val="normaltextrun"/>
          <w:rFonts w:ascii="Gotham Book" w:hAnsi="Gotham Book" w:cs="Calibri"/>
          <w:b/>
          <w:bCs/>
          <w:color w:val="000000"/>
          <w:sz w:val="22"/>
          <w:szCs w:val="22"/>
        </w:rPr>
        <w:t>Grades: K – 2</w:t>
      </w:r>
      <w:r w:rsidRPr="00D4403E">
        <w:rPr>
          <w:rStyle w:val="normaltextrun"/>
          <w:rFonts w:ascii="Gotham Book" w:hAnsi="Gotham Book" w:cs="Calibri"/>
          <w:b/>
          <w:bCs/>
          <w:color w:val="000000"/>
          <w:sz w:val="22"/>
          <w:szCs w:val="22"/>
          <w:vertAlign w:val="superscript"/>
        </w:rPr>
        <w:t>nd</w:t>
      </w:r>
      <w:r w:rsidRPr="00D4403E">
        <w:rPr>
          <w:rStyle w:val="normaltextrun"/>
          <w:rFonts w:ascii="Gotham Book" w:hAnsi="Gotham Book" w:cs="Calibri"/>
          <w:b/>
          <w:bCs/>
          <w:color w:val="000000"/>
          <w:sz w:val="22"/>
          <w:szCs w:val="22"/>
        </w:rPr>
        <w:t xml:space="preserve"> </w:t>
      </w:r>
    </w:p>
    <w:p w14:paraId="588FDA20" w14:textId="21AFDE36" w:rsidR="00314326" w:rsidRPr="00D4403E" w:rsidRDefault="00314326" w:rsidP="006F1216">
      <w:pPr>
        <w:pStyle w:val="paragraph"/>
        <w:spacing w:before="0" w:beforeAutospacing="0" w:after="0" w:afterAutospacing="0"/>
        <w:textAlignment w:val="baseline"/>
        <w:rPr>
          <w:rStyle w:val="normaltextrun"/>
          <w:rFonts w:ascii="Gotham Book" w:hAnsi="Gotham Book" w:cs="Calibri"/>
          <w:b/>
          <w:bCs/>
          <w:color w:val="000000"/>
          <w:sz w:val="22"/>
          <w:szCs w:val="22"/>
        </w:rPr>
      </w:pPr>
    </w:p>
    <w:p w14:paraId="7481CE77" w14:textId="08A6526D" w:rsidR="00314326" w:rsidRPr="00D4403E" w:rsidRDefault="00314326" w:rsidP="00314326">
      <w:pPr>
        <w:pStyle w:val="paragraph"/>
        <w:spacing w:before="0" w:beforeAutospacing="0" w:after="0" w:afterAutospacing="0"/>
        <w:textAlignment w:val="baseline"/>
        <w:rPr>
          <w:rStyle w:val="normaltextrun"/>
          <w:rFonts w:ascii="Gotham Book" w:hAnsi="Gotham Book" w:cs="Calibri"/>
          <w:b/>
          <w:color w:val="000000"/>
          <w:sz w:val="28"/>
          <w:szCs w:val="28"/>
          <w:u w:val="single"/>
        </w:rPr>
      </w:pPr>
      <w:r w:rsidRPr="00D4403E">
        <w:rPr>
          <w:rStyle w:val="normaltextrun"/>
          <w:rFonts w:ascii="Gotham Book" w:hAnsi="Gotham Book" w:cs="Calibri"/>
          <w:b/>
          <w:color w:val="000000"/>
          <w:sz w:val="28"/>
          <w:szCs w:val="28"/>
          <w:u w:val="single"/>
        </w:rPr>
        <w:t>States of Matter</w:t>
      </w:r>
    </w:p>
    <w:p w14:paraId="3C3F8B6B" w14:textId="6093746C" w:rsidR="00314326" w:rsidRPr="00D4403E" w:rsidRDefault="00314326" w:rsidP="00314326">
      <w:pPr>
        <w:spacing w:after="0"/>
        <w:rPr>
          <w:rFonts w:ascii="Gotham Book" w:eastAsia="Times New Roman" w:hAnsi="Gotham Book"/>
          <w:color w:val="000000"/>
        </w:rPr>
      </w:pPr>
      <w:r w:rsidRPr="00D4403E">
        <w:rPr>
          <w:rFonts w:ascii="Gotham Book" w:eastAsia="Times New Roman" w:hAnsi="Gotham Book"/>
          <w:color w:val="000000"/>
        </w:rPr>
        <w:t xml:space="preserve">What's the matter? Solids, Liquids and Gases of course! Students have a blast discovering what makes each state of matter different. With hands-on activities, interactive games and fun experiments, students learn about the atomic make up of each state as well as how matter transitions from state to state. Finally, students get messy and try to figure out </w:t>
      </w:r>
      <w:r w:rsidR="00BF1BA1">
        <w:rPr>
          <w:rFonts w:ascii="Gotham Book" w:eastAsia="Times New Roman" w:hAnsi="Gotham Book"/>
          <w:color w:val="000000"/>
        </w:rPr>
        <w:t xml:space="preserve">what </w:t>
      </w:r>
      <w:r w:rsidRPr="00D4403E">
        <w:rPr>
          <w:rFonts w:ascii="Gotham Book" w:eastAsia="Times New Roman" w:hAnsi="Gotham Book"/>
          <w:color w:val="000000"/>
        </w:rPr>
        <w:t xml:space="preserve">state of matter </w:t>
      </w:r>
      <w:proofErr w:type="spellStart"/>
      <w:r w:rsidRPr="00D4403E">
        <w:rPr>
          <w:rFonts w:ascii="Gotham Book" w:eastAsia="Times New Roman" w:hAnsi="Gotham Book"/>
          <w:color w:val="000000"/>
        </w:rPr>
        <w:t>Oobleck</w:t>
      </w:r>
      <w:proofErr w:type="spellEnd"/>
      <w:r w:rsidRPr="00D4403E">
        <w:rPr>
          <w:rFonts w:ascii="Gotham Book" w:eastAsia="Times New Roman" w:hAnsi="Gotham Book"/>
          <w:color w:val="000000"/>
        </w:rPr>
        <w:t xml:space="preserve"> is!</w:t>
      </w:r>
    </w:p>
    <w:p w14:paraId="5AD16532" w14:textId="10EF027F" w:rsidR="00314326" w:rsidRPr="00D4403E" w:rsidRDefault="00314326" w:rsidP="00314326">
      <w:pPr>
        <w:spacing w:after="0"/>
        <w:rPr>
          <w:rStyle w:val="normaltextrun"/>
          <w:rFonts w:ascii="Gotham Book" w:hAnsi="Gotham Book" w:cs="Calibri"/>
          <w:b/>
          <w:bCs/>
          <w:color w:val="000000"/>
        </w:rPr>
      </w:pPr>
      <w:r w:rsidRPr="00D4403E">
        <w:rPr>
          <w:rStyle w:val="normaltextrun"/>
          <w:rFonts w:ascii="Gotham Book" w:hAnsi="Gotham Book" w:cs="Calibri"/>
          <w:b/>
          <w:bCs/>
          <w:color w:val="000000"/>
        </w:rPr>
        <w:t>Grades: K – 2</w:t>
      </w:r>
      <w:r w:rsidRPr="00D4403E">
        <w:rPr>
          <w:rStyle w:val="normaltextrun"/>
          <w:rFonts w:ascii="Gotham Book" w:hAnsi="Gotham Book" w:cs="Calibri"/>
          <w:b/>
          <w:bCs/>
          <w:color w:val="000000"/>
          <w:vertAlign w:val="superscript"/>
        </w:rPr>
        <w:t>nd</w:t>
      </w:r>
      <w:r w:rsidRPr="00D4403E">
        <w:rPr>
          <w:rStyle w:val="normaltextrun"/>
          <w:rFonts w:ascii="Gotham Book" w:hAnsi="Gotham Book" w:cs="Calibri"/>
          <w:b/>
          <w:bCs/>
          <w:color w:val="000000"/>
        </w:rPr>
        <w:t xml:space="preserve"> </w:t>
      </w:r>
    </w:p>
    <w:p w14:paraId="5450248B" w14:textId="2196BA05" w:rsidR="00B5243D" w:rsidRDefault="00B5243D" w:rsidP="00314326">
      <w:pPr>
        <w:pStyle w:val="paragraph"/>
        <w:spacing w:before="0" w:beforeAutospacing="0" w:after="0" w:afterAutospacing="0"/>
        <w:textAlignment w:val="baseline"/>
        <w:rPr>
          <w:rStyle w:val="normaltextrun"/>
          <w:rFonts w:ascii="Gotham Book" w:hAnsi="Gotham Book" w:cs="Calibri"/>
          <w:b/>
          <w:bCs/>
          <w:color w:val="000000"/>
          <w:sz w:val="22"/>
          <w:szCs w:val="22"/>
        </w:rPr>
      </w:pPr>
    </w:p>
    <w:p w14:paraId="02C327E7" w14:textId="77777777" w:rsidR="00BF1BA1" w:rsidRDefault="00BF1BA1" w:rsidP="00B5243D">
      <w:pPr>
        <w:pStyle w:val="paragraph"/>
        <w:spacing w:before="0" w:beforeAutospacing="0" w:after="0" w:afterAutospacing="0"/>
        <w:textAlignment w:val="baseline"/>
        <w:rPr>
          <w:rStyle w:val="normaltextrun"/>
          <w:rFonts w:ascii="Gotham Book" w:hAnsi="Gotham Book" w:cs="Calibri"/>
          <w:b/>
          <w:bCs/>
          <w:color w:val="000000"/>
          <w:sz w:val="28"/>
          <w:szCs w:val="28"/>
          <w:u w:val="single"/>
        </w:rPr>
      </w:pPr>
    </w:p>
    <w:p w14:paraId="5957005D" w14:textId="77777777" w:rsidR="00BF1BA1" w:rsidRDefault="00BF1BA1" w:rsidP="00B5243D">
      <w:pPr>
        <w:pStyle w:val="paragraph"/>
        <w:spacing w:before="0" w:beforeAutospacing="0" w:after="0" w:afterAutospacing="0"/>
        <w:textAlignment w:val="baseline"/>
        <w:rPr>
          <w:rStyle w:val="normaltextrun"/>
          <w:rFonts w:ascii="Gotham Book" w:hAnsi="Gotham Book" w:cs="Calibri"/>
          <w:b/>
          <w:bCs/>
          <w:color w:val="000000"/>
          <w:sz w:val="28"/>
          <w:szCs w:val="28"/>
          <w:u w:val="single"/>
        </w:rPr>
      </w:pPr>
    </w:p>
    <w:p w14:paraId="516609DE" w14:textId="77777777" w:rsidR="00BF1BA1" w:rsidRDefault="00BF1BA1" w:rsidP="00B5243D">
      <w:pPr>
        <w:pStyle w:val="paragraph"/>
        <w:spacing w:before="0" w:beforeAutospacing="0" w:after="0" w:afterAutospacing="0"/>
        <w:textAlignment w:val="baseline"/>
        <w:rPr>
          <w:rStyle w:val="normaltextrun"/>
          <w:rFonts w:ascii="Gotham Book" w:hAnsi="Gotham Book" w:cs="Calibri"/>
          <w:b/>
          <w:bCs/>
          <w:color w:val="000000"/>
          <w:sz w:val="28"/>
          <w:szCs w:val="28"/>
          <w:u w:val="single"/>
        </w:rPr>
      </w:pPr>
    </w:p>
    <w:p w14:paraId="5E4EB688" w14:textId="79B5E02D" w:rsidR="00B5243D" w:rsidRPr="00D4403E" w:rsidRDefault="00B5243D" w:rsidP="00B5243D">
      <w:pPr>
        <w:pStyle w:val="paragraph"/>
        <w:spacing w:before="0" w:beforeAutospacing="0" w:after="0" w:afterAutospacing="0"/>
        <w:textAlignment w:val="baseline"/>
        <w:rPr>
          <w:rStyle w:val="normaltextrun"/>
          <w:rFonts w:ascii="Gotham Book" w:hAnsi="Gotham Book" w:cs="Calibri"/>
          <w:b/>
          <w:bCs/>
          <w:color w:val="000000"/>
          <w:sz w:val="28"/>
          <w:szCs w:val="28"/>
          <w:u w:val="single"/>
        </w:rPr>
      </w:pPr>
      <w:r w:rsidRPr="00D4403E">
        <w:rPr>
          <w:rStyle w:val="normaltextrun"/>
          <w:rFonts w:ascii="Gotham Book" w:hAnsi="Gotham Book" w:cs="Calibri"/>
          <w:b/>
          <w:bCs/>
          <w:color w:val="000000"/>
          <w:sz w:val="28"/>
          <w:szCs w:val="28"/>
          <w:u w:val="single"/>
        </w:rPr>
        <w:t>Helpful Habitats</w:t>
      </w:r>
    </w:p>
    <w:p w14:paraId="0CBD70C7" w14:textId="77777777" w:rsidR="00B5243D" w:rsidRPr="00D4403E" w:rsidRDefault="00B5243D" w:rsidP="00B5243D">
      <w:pPr>
        <w:pStyle w:val="paragraph"/>
        <w:spacing w:before="0" w:beforeAutospacing="0" w:after="0" w:afterAutospacing="0"/>
        <w:textAlignment w:val="baseline"/>
        <w:rPr>
          <w:rStyle w:val="normaltextrun"/>
          <w:rFonts w:ascii="Gotham Book" w:hAnsi="Gotham Book" w:cs="Calibri"/>
          <w:bCs/>
          <w:color w:val="000000"/>
          <w:sz w:val="22"/>
          <w:szCs w:val="22"/>
        </w:rPr>
      </w:pPr>
      <w:r w:rsidRPr="00D4403E">
        <w:rPr>
          <w:rStyle w:val="normaltextrun"/>
          <w:rFonts w:ascii="Gotham Book" w:hAnsi="Gotham Book" w:cs="Calibri"/>
          <w:bCs/>
          <w:color w:val="000000"/>
          <w:sz w:val="22"/>
          <w:szCs w:val="22"/>
        </w:rPr>
        <w:t>Take a stroll around the world and explore the different biomes our amazing planet holds! Students learn what makes each biome unique during participation in a variety of sensory activities and the use of fascinating biofacts. Discover what animals belong in each biome, the types of habitats they live in, and how they assist each other in their quest for survival. Live animal presentations demonstrate some of the physical attributes animals have that enable them to live in their unique biome. In conclusion, students demonstrate their creative side by creating an animal to place in a specific biome they have studied.</w:t>
      </w:r>
    </w:p>
    <w:p w14:paraId="5A9C2EF3" w14:textId="77777777" w:rsidR="00B5243D" w:rsidRPr="00D4403E" w:rsidRDefault="00B5243D" w:rsidP="00B5243D">
      <w:pPr>
        <w:pStyle w:val="paragraph"/>
        <w:spacing w:before="0" w:beforeAutospacing="0" w:after="0" w:afterAutospacing="0"/>
        <w:textAlignment w:val="baseline"/>
        <w:rPr>
          <w:rStyle w:val="normaltextrun"/>
          <w:rFonts w:ascii="Gotham Book" w:hAnsi="Gotham Book" w:cs="Calibri"/>
          <w:b/>
          <w:bCs/>
          <w:color w:val="000000"/>
          <w:sz w:val="22"/>
          <w:szCs w:val="22"/>
        </w:rPr>
      </w:pPr>
      <w:r w:rsidRPr="00D4403E">
        <w:rPr>
          <w:rStyle w:val="normaltextrun"/>
          <w:rFonts w:ascii="Gotham Book" w:hAnsi="Gotham Book" w:cs="Calibri"/>
          <w:b/>
          <w:bCs/>
          <w:color w:val="000000"/>
          <w:sz w:val="22"/>
          <w:szCs w:val="22"/>
        </w:rPr>
        <w:t xml:space="preserve">Grades: Pre-K – </w:t>
      </w:r>
      <w:r>
        <w:rPr>
          <w:rStyle w:val="normaltextrun"/>
          <w:rFonts w:ascii="Gotham Book" w:hAnsi="Gotham Book" w:cs="Calibri"/>
          <w:b/>
          <w:bCs/>
          <w:color w:val="000000"/>
          <w:sz w:val="22"/>
          <w:szCs w:val="22"/>
        </w:rPr>
        <w:t>3</w:t>
      </w:r>
      <w:r w:rsidRPr="00B5243D">
        <w:rPr>
          <w:rStyle w:val="normaltextrun"/>
          <w:rFonts w:ascii="Gotham Book" w:hAnsi="Gotham Book" w:cs="Calibri"/>
          <w:b/>
          <w:bCs/>
          <w:color w:val="000000"/>
          <w:sz w:val="22"/>
          <w:szCs w:val="22"/>
          <w:vertAlign w:val="superscript"/>
        </w:rPr>
        <w:t>rd</w:t>
      </w:r>
    </w:p>
    <w:p w14:paraId="48BD2DAB" w14:textId="77777777" w:rsidR="00605441" w:rsidRPr="00D4403E" w:rsidRDefault="00605441" w:rsidP="006F1216">
      <w:pPr>
        <w:pStyle w:val="paragraph"/>
        <w:spacing w:before="0" w:beforeAutospacing="0" w:after="0" w:afterAutospacing="0"/>
        <w:textAlignment w:val="baseline"/>
        <w:rPr>
          <w:rStyle w:val="normaltextrun"/>
          <w:rFonts w:ascii="Gotham Book" w:hAnsi="Gotham Book" w:cs="Calibri"/>
          <w:color w:val="000000"/>
          <w:sz w:val="22"/>
          <w:szCs w:val="22"/>
        </w:rPr>
      </w:pPr>
    </w:p>
    <w:p w14:paraId="1A338960" w14:textId="15E60771" w:rsidR="006F1216" w:rsidRPr="00D4403E" w:rsidRDefault="0029138B" w:rsidP="006F1216">
      <w:pPr>
        <w:pStyle w:val="paragraph"/>
        <w:spacing w:before="0" w:beforeAutospacing="0" w:after="0" w:afterAutospacing="0"/>
        <w:textAlignment w:val="baseline"/>
        <w:rPr>
          <w:rFonts w:ascii="Gotham Book" w:hAnsi="Gotham Book"/>
          <w:color w:val="000000"/>
          <w:sz w:val="28"/>
          <w:szCs w:val="28"/>
          <w:u w:val="single"/>
        </w:rPr>
      </w:pPr>
      <w:r w:rsidRPr="00D4403E">
        <w:rPr>
          <w:rStyle w:val="normaltextrun"/>
          <w:rFonts w:ascii="Gotham Book" w:hAnsi="Gotham Book" w:cs="Calibri"/>
          <w:b/>
          <w:bCs/>
          <w:color w:val="000000"/>
          <w:sz w:val="28"/>
          <w:szCs w:val="28"/>
          <w:u w:val="single"/>
        </w:rPr>
        <w:t xml:space="preserve">Extraordinary </w:t>
      </w:r>
      <w:r w:rsidR="006F1216" w:rsidRPr="00D4403E">
        <w:rPr>
          <w:rStyle w:val="normaltextrun"/>
          <w:rFonts w:ascii="Gotham Book" w:hAnsi="Gotham Book" w:cs="Calibri"/>
          <w:b/>
          <w:bCs/>
          <w:color w:val="000000"/>
          <w:sz w:val="28"/>
          <w:szCs w:val="28"/>
          <w:u w:val="single"/>
        </w:rPr>
        <w:t>Life Cycles</w:t>
      </w:r>
      <w:r w:rsidR="00D432EE" w:rsidRPr="00D4403E">
        <w:rPr>
          <w:rStyle w:val="normaltextrun"/>
          <w:rFonts w:ascii="Gotham Book" w:hAnsi="Gotham Book" w:cs="Calibri"/>
          <w:b/>
          <w:bCs/>
          <w:color w:val="000000"/>
          <w:sz w:val="28"/>
          <w:szCs w:val="28"/>
          <w:u w:val="single"/>
        </w:rPr>
        <w:t xml:space="preserve"> I</w:t>
      </w:r>
      <w:r w:rsidR="006F1216" w:rsidRPr="00D4403E">
        <w:rPr>
          <w:rStyle w:val="eop"/>
          <w:rFonts w:ascii="Gotham Book" w:eastAsiaTheme="majorEastAsia" w:hAnsi="Gotham Book" w:cs="Calibri"/>
          <w:color w:val="000000"/>
          <w:sz w:val="28"/>
          <w:szCs w:val="28"/>
          <w:u w:val="single"/>
        </w:rPr>
        <w:t> </w:t>
      </w:r>
    </w:p>
    <w:p w14:paraId="4DE2481A" w14:textId="30B17CEB" w:rsidR="006F1216" w:rsidRPr="00D4403E" w:rsidRDefault="006F1216" w:rsidP="006F1216">
      <w:pPr>
        <w:pStyle w:val="paragraph"/>
        <w:spacing w:before="0" w:beforeAutospacing="0" w:after="0" w:afterAutospacing="0"/>
        <w:textAlignment w:val="baseline"/>
        <w:rPr>
          <w:rFonts w:ascii="Gotham Book" w:hAnsi="Gotham Book"/>
          <w:color w:val="000000"/>
          <w:sz w:val="18"/>
          <w:szCs w:val="18"/>
        </w:rPr>
      </w:pPr>
      <w:r w:rsidRPr="00D4403E">
        <w:rPr>
          <w:rStyle w:val="normaltextrun"/>
          <w:rFonts w:ascii="Gotham Book" w:hAnsi="Gotham Book" w:cs="Calibri"/>
          <w:color w:val="000000"/>
          <w:sz w:val="22"/>
          <w:szCs w:val="22"/>
        </w:rPr>
        <w:t xml:space="preserve">Using live animals and biofacts, students discover the amazing life </w:t>
      </w:r>
      <w:r w:rsidR="00813C26" w:rsidRPr="00D4403E">
        <w:rPr>
          <w:rStyle w:val="normaltextrun"/>
          <w:rFonts w:ascii="Gotham Book" w:hAnsi="Gotham Book" w:cs="Calibri"/>
          <w:color w:val="000000"/>
          <w:sz w:val="22"/>
          <w:szCs w:val="22"/>
        </w:rPr>
        <w:t xml:space="preserve">cycles </w:t>
      </w:r>
      <w:r w:rsidRPr="00D4403E">
        <w:rPr>
          <w:rStyle w:val="normaltextrun"/>
          <w:rFonts w:ascii="Gotham Book" w:hAnsi="Gotham Book" w:cs="Calibri"/>
          <w:color w:val="000000"/>
          <w:sz w:val="22"/>
          <w:szCs w:val="22"/>
        </w:rPr>
        <w:t xml:space="preserve">of </w:t>
      </w:r>
      <w:r w:rsidR="00813C26" w:rsidRPr="00D4403E">
        <w:rPr>
          <w:rStyle w:val="normaltextrun"/>
          <w:rFonts w:ascii="Gotham Book" w:hAnsi="Gotham Book" w:cs="Calibri"/>
          <w:color w:val="000000"/>
          <w:sz w:val="22"/>
          <w:szCs w:val="22"/>
        </w:rPr>
        <w:t>lady bugs, frogs, sea turtles, and sea stars! L</w:t>
      </w:r>
      <w:r w:rsidRPr="00D4403E">
        <w:rPr>
          <w:rStyle w:val="normaltextrun"/>
          <w:rFonts w:ascii="Gotham Book" w:hAnsi="Gotham Book" w:cs="Calibri"/>
          <w:color w:val="000000"/>
          <w:sz w:val="22"/>
          <w:szCs w:val="22"/>
        </w:rPr>
        <w:t>earn about metamorphosis while watching</w:t>
      </w:r>
      <w:r w:rsidR="00813C26" w:rsidRPr="00D4403E">
        <w:rPr>
          <w:rStyle w:val="normaltextrun"/>
          <w:rFonts w:ascii="Gotham Book" w:hAnsi="Gotham Book" w:cs="Calibri"/>
          <w:color w:val="000000"/>
          <w:sz w:val="22"/>
          <w:szCs w:val="22"/>
        </w:rPr>
        <w:t xml:space="preserve"> lady bugs change and frogs leap.</w:t>
      </w:r>
      <w:r w:rsidRPr="00D4403E">
        <w:rPr>
          <w:rStyle w:val="normaltextrun"/>
          <w:rFonts w:ascii="Gotham Book" w:hAnsi="Gotham Book" w:cs="Calibri"/>
          <w:color w:val="000000"/>
          <w:sz w:val="22"/>
          <w:szCs w:val="22"/>
        </w:rPr>
        <w:t xml:space="preserve"> </w:t>
      </w:r>
      <w:r w:rsidR="00813C26" w:rsidRPr="00D4403E">
        <w:rPr>
          <w:rStyle w:val="normaltextrun"/>
          <w:rFonts w:ascii="Gotham Book" w:hAnsi="Gotham Book" w:cs="Calibri"/>
          <w:color w:val="000000"/>
          <w:sz w:val="22"/>
          <w:szCs w:val="22"/>
        </w:rPr>
        <w:t>Discover the amazing ability sea stars possess to clone themselves and restart their life cycle!</w:t>
      </w:r>
      <w:r w:rsidRPr="00D4403E">
        <w:rPr>
          <w:rStyle w:val="normaltextrun"/>
          <w:rFonts w:ascii="Gotham Book" w:hAnsi="Gotham Book" w:cs="Calibri"/>
          <w:color w:val="000000"/>
          <w:sz w:val="22"/>
          <w:szCs w:val="22"/>
        </w:rPr>
        <w:t xml:space="preserve"> This program allows students to channel their creative side while using their terminology and knowledge of life cycles as they develop a life cycle for the Cook Museum bug! </w:t>
      </w:r>
      <w:r w:rsidRPr="00D4403E">
        <w:rPr>
          <w:rStyle w:val="eop"/>
          <w:rFonts w:ascii="Gotham Book" w:eastAsiaTheme="majorEastAsia" w:hAnsi="Gotham Book" w:cs="Calibri"/>
          <w:color w:val="000000"/>
          <w:sz w:val="22"/>
          <w:szCs w:val="22"/>
        </w:rPr>
        <w:t> </w:t>
      </w:r>
    </w:p>
    <w:p w14:paraId="7CF4E39C" w14:textId="77777777" w:rsidR="006F1216" w:rsidRPr="00D4403E" w:rsidRDefault="006F1216" w:rsidP="006F1216">
      <w:pPr>
        <w:pStyle w:val="paragraph"/>
        <w:spacing w:before="0" w:beforeAutospacing="0" w:after="0" w:afterAutospacing="0"/>
        <w:textAlignment w:val="baseline"/>
        <w:rPr>
          <w:rStyle w:val="normaltextrun"/>
          <w:rFonts w:ascii="Gotham Book" w:hAnsi="Gotham Book" w:cs="Calibri"/>
          <w:b/>
          <w:color w:val="000000"/>
          <w:sz w:val="22"/>
          <w:szCs w:val="22"/>
        </w:rPr>
      </w:pPr>
      <w:r w:rsidRPr="00D4403E">
        <w:rPr>
          <w:rStyle w:val="normaltextrun"/>
          <w:rFonts w:ascii="Gotham Book" w:hAnsi="Gotham Book" w:cs="Calibri"/>
          <w:b/>
          <w:color w:val="000000"/>
          <w:sz w:val="22"/>
          <w:szCs w:val="22"/>
        </w:rPr>
        <w:t>Grades: K – 3</w:t>
      </w:r>
      <w:r w:rsidRPr="00D4403E">
        <w:rPr>
          <w:rStyle w:val="normaltextrun"/>
          <w:rFonts w:ascii="Gotham Book" w:hAnsi="Gotham Book" w:cs="Calibri"/>
          <w:b/>
          <w:color w:val="000000"/>
          <w:sz w:val="22"/>
          <w:szCs w:val="22"/>
          <w:vertAlign w:val="superscript"/>
        </w:rPr>
        <w:t>rd</w:t>
      </w:r>
      <w:r w:rsidRPr="00D4403E">
        <w:rPr>
          <w:rStyle w:val="normaltextrun"/>
          <w:rFonts w:ascii="Gotham Book" w:hAnsi="Gotham Book" w:cs="Calibri"/>
          <w:b/>
          <w:color w:val="000000"/>
          <w:sz w:val="22"/>
          <w:szCs w:val="22"/>
        </w:rPr>
        <w:t xml:space="preserve"> </w:t>
      </w:r>
    </w:p>
    <w:p w14:paraId="4AAEB413" w14:textId="2B3F0C41" w:rsidR="000A1185" w:rsidRDefault="000A1185" w:rsidP="006F1216">
      <w:pPr>
        <w:pStyle w:val="paragraph"/>
        <w:spacing w:before="0" w:beforeAutospacing="0" w:after="0" w:afterAutospacing="0"/>
        <w:textAlignment w:val="baseline"/>
        <w:rPr>
          <w:rStyle w:val="normaltextrun"/>
          <w:rFonts w:ascii="Gotham Book" w:hAnsi="Gotham Book" w:cs="Calibri"/>
          <w:b/>
          <w:color w:val="000000"/>
          <w:sz w:val="22"/>
          <w:szCs w:val="22"/>
        </w:rPr>
      </w:pPr>
    </w:p>
    <w:p w14:paraId="3D67C55C" w14:textId="56123255" w:rsidR="000A1185" w:rsidRPr="00D4403E" w:rsidRDefault="000A1185" w:rsidP="000A1185">
      <w:pPr>
        <w:pStyle w:val="paragraph"/>
        <w:spacing w:before="0" w:beforeAutospacing="0" w:after="0" w:afterAutospacing="0"/>
        <w:textAlignment w:val="baseline"/>
        <w:rPr>
          <w:rFonts w:ascii="Gotham Book" w:hAnsi="Gotham Book"/>
          <w:color w:val="000000"/>
          <w:sz w:val="28"/>
          <w:szCs w:val="28"/>
          <w:u w:val="single"/>
        </w:rPr>
      </w:pPr>
      <w:r>
        <w:rPr>
          <w:rStyle w:val="normaltextrun"/>
          <w:rFonts w:ascii="Gotham Book" w:hAnsi="Gotham Book" w:cs="Calibri"/>
          <w:b/>
          <w:bCs/>
          <w:color w:val="000000"/>
          <w:sz w:val="28"/>
          <w:szCs w:val="28"/>
          <w:u w:val="single"/>
        </w:rPr>
        <w:t>Amazing Animals: Invertebrates</w:t>
      </w:r>
    </w:p>
    <w:p w14:paraId="65D2E86A" w14:textId="3A8D1C6A" w:rsidR="000A1185" w:rsidRDefault="000A1185" w:rsidP="000A1185">
      <w:pPr>
        <w:pStyle w:val="paragraph"/>
        <w:spacing w:before="0" w:beforeAutospacing="0" w:after="0" w:afterAutospacing="0"/>
        <w:textAlignment w:val="baseline"/>
        <w:rPr>
          <w:rStyle w:val="normaltextrun"/>
          <w:rFonts w:ascii="Gotham Book" w:hAnsi="Gotham Book" w:cs="Calibri"/>
          <w:color w:val="000000"/>
          <w:sz w:val="22"/>
          <w:szCs w:val="22"/>
        </w:rPr>
      </w:pPr>
      <w:r w:rsidRPr="000A1185">
        <w:rPr>
          <w:rStyle w:val="normaltextrun"/>
          <w:rFonts w:ascii="Gotham Book" w:hAnsi="Gotham Book" w:cs="Calibri"/>
          <w:color w:val="000000"/>
          <w:sz w:val="22"/>
          <w:szCs w:val="22"/>
        </w:rPr>
        <w:t xml:space="preserve">What do jellies, insects, arachnids, sea sponges and snails have in common? They are invertebrates! </w:t>
      </w:r>
      <w:r>
        <w:rPr>
          <w:rStyle w:val="normaltextrun"/>
          <w:rFonts w:ascii="Gotham Book" w:hAnsi="Gotham Book" w:cs="Calibri"/>
          <w:color w:val="000000"/>
          <w:sz w:val="22"/>
          <w:szCs w:val="22"/>
        </w:rPr>
        <w:t>Students will love</w:t>
      </w:r>
      <w:r w:rsidRPr="000A1185">
        <w:rPr>
          <w:rStyle w:val="normaltextrun"/>
          <w:rFonts w:ascii="Gotham Book" w:hAnsi="Gotham Book" w:cs="Calibri"/>
          <w:color w:val="000000"/>
          <w:sz w:val="22"/>
          <w:szCs w:val="22"/>
        </w:rPr>
        <w:t xml:space="preserve"> learn</w:t>
      </w:r>
      <w:r>
        <w:rPr>
          <w:rStyle w:val="normaltextrun"/>
          <w:rFonts w:ascii="Gotham Book" w:hAnsi="Gotham Book" w:cs="Calibri"/>
          <w:color w:val="000000"/>
          <w:sz w:val="22"/>
          <w:szCs w:val="22"/>
        </w:rPr>
        <w:t>ing</w:t>
      </w:r>
      <w:r w:rsidRPr="000A1185">
        <w:rPr>
          <w:rStyle w:val="normaltextrun"/>
          <w:rFonts w:ascii="Gotham Book" w:hAnsi="Gotham Book" w:cs="Calibri"/>
          <w:color w:val="000000"/>
          <w:sz w:val="22"/>
          <w:szCs w:val="22"/>
        </w:rPr>
        <w:t xml:space="preserve"> all about the largest group of animals in the animal kingdom with Live Animal Presentations and hands-on activities. They may be squishy, stingy, and look strange, but they are some of the most interesting animals on earth! </w:t>
      </w:r>
    </w:p>
    <w:p w14:paraId="37C68A28" w14:textId="5BE7C73A" w:rsidR="000A1185" w:rsidRPr="00D4403E" w:rsidRDefault="000A1185" w:rsidP="000A1185">
      <w:pPr>
        <w:pStyle w:val="paragraph"/>
        <w:spacing w:before="0" w:beforeAutospacing="0" w:after="0" w:afterAutospacing="0"/>
        <w:textAlignment w:val="baseline"/>
        <w:rPr>
          <w:rStyle w:val="normaltextrun"/>
          <w:rFonts w:ascii="Gotham Book" w:hAnsi="Gotham Book" w:cs="Calibri"/>
          <w:b/>
          <w:color w:val="000000"/>
          <w:sz w:val="22"/>
          <w:szCs w:val="22"/>
        </w:rPr>
      </w:pPr>
      <w:r w:rsidRPr="00D4403E">
        <w:rPr>
          <w:rStyle w:val="normaltextrun"/>
          <w:rFonts w:ascii="Gotham Book" w:hAnsi="Gotham Book" w:cs="Calibri"/>
          <w:b/>
          <w:color w:val="000000"/>
          <w:sz w:val="22"/>
          <w:szCs w:val="22"/>
        </w:rPr>
        <w:t>Grades: K – 3</w:t>
      </w:r>
      <w:r w:rsidRPr="00D4403E">
        <w:rPr>
          <w:rStyle w:val="normaltextrun"/>
          <w:rFonts w:ascii="Gotham Book" w:hAnsi="Gotham Book" w:cs="Calibri"/>
          <w:b/>
          <w:color w:val="000000"/>
          <w:sz w:val="22"/>
          <w:szCs w:val="22"/>
          <w:vertAlign w:val="superscript"/>
        </w:rPr>
        <w:t>rd</w:t>
      </w:r>
      <w:r w:rsidRPr="00D4403E">
        <w:rPr>
          <w:rStyle w:val="normaltextrun"/>
          <w:rFonts w:ascii="Gotham Book" w:hAnsi="Gotham Book" w:cs="Calibri"/>
          <w:b/>
          <w:color w:val="000000"/>
          <w:sz w:val="22"/>
          <w:szCs w:val="22"/>
        </w:rPr>
        <w:t xml:space="preserve"> </w:t>
      </w:r>
    </w:p>
    <w:p w14:paraId="2CC5DACD" w14:textId="2680A979" w:rsidR="000A1185" w:rsidRDefault="000A1185" w:rsidP="006F1216">
      <w:pPr>
        <w:pStyle w:val="paragraph"/>
        <w:spacing w:before="0" w:beforeAutospacing="0" w:after="0" w:afterAutospacing="0"/>
        <w:textAlignment w:val="baseline"/>
        <w:rPr>
          <w:rStyle w:val="eop"/>
          <w:rFonts w:ascii="Gotham Book" w:eastAsiaTheme="majorEastAsia" w:hAnsi="Gotham Book" w:cs="Calibri"/>
          <w:b/>
          <w:color w:val="000000"/>
          <w:sz w:val="22"/>
          <w:szCs w:val="22"/>
        </w:rPr>
      </w:pPr>
    </w:p>
    <w:p w14:paraId="588D3C6D" w14:textId="4D2DA6A3" w:rsidR="000A1185" w:rsidRPr="00D4403E" w:rsidRDefault="000A1185" w:rsidP="000A1185">
      <w:pPr>
        <w:pStyle w:val="paragraph"/>
        <w:spacing w:before="0" w:beforeAutospacing="0" w:after="0" w:afterAutospacing="0"/>
        <w:textAlignment w:val="baseline"/>
        <w:rPr>
          <w:rFonts w:ascii="Gotham Book" w:hAnsi="Gotham Book"/>
          <w:color w:val="000000"/>
          <w:sz w:val="28"/>
          <w:szCs w:val="28"/>
          <w:u w:val="single"/>
        </w:rPr>
      </w:pPr>
      <w:r>
        <w:rPr>
          <w:rStyle w:val="normaltextrun"/>
          <w:rFonts w:ascii="Gotham Book" w:hAnsi="Gotham Book" w:cs="Calibri"/>
          <w:b/>
          <w:bCs/>
          <w:color w:val="000000"/>
          <w:sz w:val="28"/>
          <w:szCs w:val="28"/>
          <w:u w:val="single"/>
        </w:rPr>
        <w:t>Amazing Animals: Fish and other Aquatic Animals</w:t>
      </w:r>
    </w:p>
    <w:p w14:paraId="720CDD7B" w14:textId="7DBD8073" w:rsidR="000A1185" w:rsidRDefault="000A1185" w:rsidP="000A1185">
      <w:pPr>
        <w:pStyle w:val="paragraph"/>
        <w:spacing w:before="0" w:beforeAutospacing="0" w:after="0" w:afterAutospacing="0"/>
        <w:textAlignment w:val="baseline"/>
        <w:rPr>
          <w:rStyle w:val="normaltextrun"/>
          <w:rFonts w:ascii="Gotham Book" w:hAnsi="Gotham Book" w:cs="Calibri"/>
          <w:color w:val="000000"/>
          <w:sz w:val="22"/>
          <w:szCs w:val="22"/>
        </w:rPr>
      </w:pPr>
      <w:r w:rsidRPr="000A1185">
        <w:rPr>
          <w:rStyle w:val="normaltextrun"/>
          <w:rFonts w:ascii="Gotham Book" w:hAnsi="Gotham Book" w:cs="Calibri"/>
          <w:color w:val="000000"/>
          <w:sz w:val="22"/>
          <w:szCs w:val="22"/>
        </w:rPr>
        <w:t xml:space="preserve">What makes a fish a fish?  What characteristics do they all share? </w:t>
      </w:r>
      <w:r>
        <w:rPr>
          <w:rStyle w:val="normaltextrun"/>
          <w:rFonts w:ascii="Gotham Book" w:hAnsi="Gotham Book" w:cs="Calibri"/>
          <w:color w:val="000000"/>
          <w:sz w:val="22"/>
          <w:szCs w:val="22"/>
        </w:rPr>
        <w:t>Students explore some</w:t>
      </w:r>
      <w:r w:rsidRPr="000A1185">
        <w:rPr>
          <w:rStyle w:val="normaltextrun"/>
          <w:rFonts w:ascii="Gotham Book" w:hAnsi="Gotham Book" w:cs="Calibri"/>
          <w:color w:val="000000"/>
          <w:sz w:val="22"/>
          <w:szCs w:val="22"/>
        </w:rPr>
        <w:t xml:space="preserve"> of the amazing creatures that call water home</w:t>
      </w:r>
      <w:r>
        <w:rPr>
          <w:rStyle w:val="normaltextrun"/>
          <w:rFonts w:ascii="Gotham Book" w:hAnsi="Gotham Book" w:cs="Calibri"/>
          <w:color w:val="000000"/>
          <w:sz w:val="22"/>
          <w:szCs w:val="22"/>
        </w:rPr>
        <w:t xml:space="preserve"> and their many interesting characteristics</w:t>
      </w:r>
      <w:r w:rsidRPr="000A1185">
        <w:rPr>
          <w:rStyle w:val="normaltextrun"/>
          <w:rFonts w:ascii="Gotham Book" w:hAnsi="Gotham Book" w:cs="Calibri"/>
          <w:color w:val="000000"/>
          <w:sz w:val="22"/>
          <w:szCs w:val="22"/>
        </w:rPr>
        <w:t xml:space="preserve">. </w:t>
      </w:r>
      <w:r>
        <w:rPr>
          <w:rStyle w:val="normaltextrun"/>
          <w:rFonts w:ascii="Gotham Book" w:hAnsi="Gotham Book" w:cs="Calibri"/>
          <w:color w:val="000000"/>
          <w:sz w:val="22"/>
          <w:szCs w:val="22"/>
        </w:rPr>
        <w:t>They</w:t>
      </w:r>
      <w:r w:rsidRPr="000A1185">
        <w:rPr>
          <w:rStyle w:val="normaltextrun"/>
          <w:rFonts w:ascii="Gotham Book" w:hAnsi="Gotham Book" w:cs="Calibri"/>
          <w:color w:val="000000"/>
          <w:sz w:val="22"/>
          <w:szCs w:val="22"/>
        </w:rPr>
        <w:t xml:space="preserve"> even get to interact with our diamondback terrapin!</w:t>
      </w:r>
    </w:p>
    <w:p w14:paraId="5A1B46C6" w14:textId="410B857D" w:rsidR="000A1185" w:rsidRPr="00D4403E" w:rsidRDefault="000A1185" w:rsidP="000A1185">
      <w:pPr>
        <w:pStyle w:val="paragraph"/>
        <w:spacing w:before="0" w:beforeAutospacing="0" w:after="0" w:afterAutospacing="0"/>
        <w:textAlignment w:val="baseline"/>
        <w:rPr>
          <w:rStyle w:val="normaltextrun"/>
          <w:rFonts w:ascii="Gotham Book" w:hAnsi="Gotham Book" w:cs="Calibri"/>
          <w:b/>
          <w:color w:val="000000"/>
          <w:sz w:val="22"/>
          <w:szCs w:val="22"/>
        </w:rPr>
      </w:pPr>
      <w:r w:rsidRPr="00D4403E">
        <w:rPr>
          <w:rStyle w:val="normaltextrun"/>
          <w:rFonts w:ascii="Gotham Book" w:hAnsi="Gotham Book" w:cs="Calibri"/>
          <w:b/>
          <w:color w:val="000000"/>
          <w:sz w:val="22"/>
          <w:szCs w:val="22"/>
        </w:rPr>
        <w:t>Grades: K – 3</w:t>
      </w:r>
      <w:r w:rsidRPr="00D4403E">
        <w:rPr>
          <w:rStyle w:val="normaltextrun"/>
          <w:rFonts w:ascii="Gotham Book" w:hAnsi="Gotham Book" w:cs="Calibri"/>
          <w:b/>
          <w:color w:val="000000"/>
          <w:sz w:val="22"/>
          <w:szCs w:val="22"/>
          <w:vertAlign w:val="superscript"/>
        </w:rPr>
        <w:t>rd</w:t>
      </w:r>
      <w:r w:rsidRPr="00D4403E">
        <w:rPr>
          <w:rStyle w:val="normaltextrun"/>
          <w:rFonts w:ascii="Gotham Book" w:hAnsi="Gotham Book" w:cs="Calibri"/>
          <w:b/>
          <w:color w:val="000000"/>
          <w:sz w:val="22"/>
          <w:szCs w:val="22"/>
        </w:rPr>
        <w:t xml:space="preserve"> </w:t>
      </w:r>
    </w:p>
    <w:p w14:paraId="659C9E43" w14:textId="4470672D" w:rsidR="000A1185" w:rsidRDefault="000A1185" w:rsidP="000A1185">
      <w:pPr>
        <w:pStyle w:val="paragraph"/>
        <w:spacing w:before="0" w:beforeAutospacing="0" w:after="0" w:afterAutospacing="0"/>
        <w:textAlignment w:val="baseline"/>
        <w:rPr>
          <w:rStyle w:val="normaltextrun"/>
          <w:rFonts w:ascii="Gotham Book" w:hAnsi="Gotham Book" w:cs="Calibri"/>
          <w:b/>
          <w:color w:val="000000"/>
          <w:sz w:val="22"/>
          <w:szCs w:val="22"/>
        </w:rPr>
      </w:pPr>
    </w:p>
    <w:p w14:paraId="6B86D4AD" w14:textId="0800BB1A" w:rsidR="000A1185" w:rsidRPr="00D4403E" w:rsidRDefault="000A1185" w:rsidP="000A1185">
      <w:pPr>
        <w:pStyle w:val="paragraph"/>
        <w:spacing w:before="0" w:beforeAutospacing="0" w:after="0" w:afterAutospacing="0"/>
        <w:textAlignment w:val="baseline"/>
        <w:rPr>
          <w:rFonts w:ascii="Gotham Book" w:hAnsi="Gotham Book"/>
          <w:color w:val="000000"/>
          <w:sz w:val="28"/>
          <w:szCs w:val="28"/>
          <w:u w:val="single"/>
        </w:rPr>
      </w:pPr>
      <w:r>
        <w:rPr>
          <w:rStyle w:val="normaltextrun"/>
          <w:rFonts w:ascii="Gotham Book" w:hAnsi="Gotham Book" w:cs="Calibri"/>
          <w:b/>
          <w:bCs/>
          <w:color w:val="000000"/>
          <w:sz w:val="28"/>
          <w:szCs w:val="28"/>
          <w:u w:val="single"/>
        </w:rPr>
        <w:t>Amazing Animals: Reptiles and Amphibians</w:t>
      </w:r>
    </w:p>
    <w:p w14:paraId="15EFF700" w14:textId="0764386E" w:rsidR="000A1185" w:rsidRDefault="000A1185" w:rsidP="000A1185">
      <w:pPr>
        <w:pStyle w:val="paragraph"/>
        <w:spacing w:before="0" w:beforeAutospacing="0" w:after="0" w:afterAutospacing="0"/>
        <w:textAlignment w:val="baseline"/>
        <w:rPr>
          <w:rStyle w:val="normaltextrun"/>
          <w:rFonts w:ascii="Gotham Book" w:hAnsi="Gotham Book" w:cs="Calibri"/>
          <w:color w:val="000000"/>
          <w:sz w:val="22"/>
          <w:szCs w:val="22"/>
        </w:rPr>
      </w:pPr>
      <w:r>
        <w:rPr>
          <w:rStyle w:val="normaltextrun"/>
          <w:rFonts w:ascii="Gotham Book" w:hAnsi="Gotham Book" w:cs="Calibri"/>
          <w:color w:val="000000"/>
          <w:sz w:val="22"/>
          <w:szCs w:val="22"/>
        </w:rPr>
        <w:t xml:space="preserve">In this interactive class, students </w:t>
      </w:r>
      <w:r w:rsidRPr="000A1185">
        <w:rPr>
          <w:rStyle w:val="normaltextrun"/>
          <w:rFonts w:ascii="Gotham Book" w:hAnsi="Gotham Book" w:cs="Calibri"/>
          <w:color w:val="000000"/>
          <w:sz w:val="22"/>
          <w:szCs w:val="22"/>
        </w:rPr>
        <w:t xml:space="preserve">discover the amazing differences between amphibians and reptiles!  </w:t>
      </w:r>
      <w:r>
        <w:rPr>
          <w:rStyle w:val="normaltextrun"/>
          <w:rFonts w:ascii="Gotham Book" w:hAnsi="Gotham Book" w:cs="Calibri"/>
          <w:color w:val="000000"/>
          <w:sz w:val="22"/>
          <w:szCs w:val="22"/>
        </w:rPr>
        <w:t>They are</w:t>
      </w:r>
      <w:r w:rsidRPr="000A1185">
        <w:rPr>
          <w:rStyle w:val="normaltextrun"/>
          <w:rFonts w:ascii="Gotham Book" w:hAnsi="Gotham Book" w:cs="Calibri"/>
          <w:color w:val="000000"/>
          <w:sz w:val="22"/>
          <w:szCs w:val="22"/>
        </w:rPr>
        <w:t xml:space="preserve"> immersed in the world of herpetology by observing and interacting with our Animal Ambassadors, like our leopard frogs and corn snakes. </w:t>
      </w:r>
      <w:r>
        <w:rPr>
          <w:rStyle w:val="normaltextrun"/>
          <w:rFonts w:ascii="Gotham Book" w:hAnsi="Gotham Book" w:cs="Calibri"/>
          <w:color w:val="000000"/>
          <w:sz w:val="22"/>
          <w:szCs w:val="22"/>
        </w:rPr>
        <w:t>They</w:t>
      </w:r>
      <w:r w:rsidRPr="000A1185">
        <w:rPr>
          <w:rStyle w:val="normaltextrun"/>
          <w:rFonts w:ascii="Gotham Book" w:hAnsi="Gotham Book" w:cs="Calibri"/>
          <w:color w:val="000000"/>
          <w:sz w:val="22"/>
          <w:szCs w:val="22"/>
        </w:rPr>
        <w:t xml:space="preserve"> learn how to use a scientific journal and use </w:t>
      </w:r>
      <w:r>
        <w:rPr>
          <w:rStyle w:val="normaltextrun"/>
          <w:rFonts w:ascii="Gotham Book" w:hAnsi="Gotham Book" w:cs="Calibri"/>
          <w:color w:val="000000"/>
          <w:sz w:val="22"/>
          <w:szCs w:val="22"/>
        </w:rPr>
        <w:t xml:space="preserve">their </w:t>
      </w:r>
      <w:r w:rsidRPr="000A1185">
        <w:rPr>
          <w:rStyle w:val="normaltextrun"/>
          <w:rFonts w:ascii="Gotham Book" w:hAnsi="Gotham Book" w:cs="Calibri"/>
          <w:color w:val="000000"/>
          <w:sz w:val="22"/>
          <w:szCs w:val="22"/>
        </w:rPr>
        <w:t xml:space="preserve">new knowledge and creativity to design </w:t>
      </w:r>
      <w:r>
        <w:rPr>
          <w:rStyle w:val="normaltextrun"/>
          <w:rFonts w:ascii="Gotham Book" w:hAnsi="Gotham Book" w:cs="Calibri"/>
          <w:color w:val="000000"/>
          <w:sz w:val="22"/>
          <w:szCs w:val="22"/>
        </w:rPr>
        <w:t>their</w:t>
      </w:r>
      <w:r w:rsidRPr="000A1185">
        <w:rPr>
          <w:rStyle w:val="normaltextrun"/>
          <w:rFonts w:ascii="Gotham Book" w:hAnsi="Gotham Book" w:cs="Calibri"/>
          <w:color w:val="000000"/>
          <w:sz w:val="22"/>
          <w:szCs w:val="22"/>
        </w:rPr>
        <w:t xml:space="preserve"> very own organism and habitat.</w:t>
      </w:r>
    </w:p>
    <w:p w14:paraId="5FBEF421" w14:textId="3DE504A5" w:rsidR="000A1185" w:rsidRPr="00D4403E" w:rsidRDefault="000A1185" w:rsidP="000A1185">
      <w:pPr>
        <w:pStyle w:val="paragraph"/>
        <w:spacing w:before="0" w:beforeAutospacing="0" w:after="0" w:afterAutospacing="0"/>
        <w:textAlignment w:val="baseline"/>
        <w:rPr>
          <w:rStyle w:val="normaltextrun"/>
          <w:rFonts w:ascii="Gotham Book" w:hAnsi="Gotham Book" w:cs="Calibri"/>
          <w:b/>
          <w:color w:val="000000"/>
          <w:sz w:val="22"/>
          <w:szCs w:val="22"/>
        </w:rPr>
      </w:pPr>
      <w:r w:rsidRPr="00D4403E">
        <w:rPr>
          <w:rStyle w:val="normaltextrun"/>
          <w:rFonts w:ascii="Gotham Book" w:hAnsi="Gotham Book" w:cs="Calibri"/>
          <w:b/>
          <w:color w:val="000000"/>
          <w:sz w:val="22"/>
          <w:szCs w:val="22"/>
        </w:rPr>
        <w:t>Grades: K – 3</w:t>
      </w:r>
      <w:r w:rsidRPr="00D4403E">
        <w:rPr>
          <w:rStyle w:val="normaltextrun"/>
          <w:rFonts w:ascii="Gotham Book" w:hAnsi="Gotham Book" w:cs="Calibri"/>
          <w:b/>
          <w:color w:val="000000"/>
          <w:sz w:val="22"/>
          <w:szCs w:val="22"/>
          <w:vertAlign w:val="superscript"/>
        </w:rPr>
        <w:t>rd</w:t>
      </w:r>
      <w:r w:rsidRPr="00D4403E">
        <w:rPr>
          <w:rStyle w:val="normaltextrun"/>
          <w:rFonts w:ascii="Gotham Book" w:hAnsi="Gotham Book" w:cs="Calibri"/>
          <w:b/>
          <w:color w:val="000000"/>
          <w:sz w:val="22"/>
          <w:szCs w:val="22"/>
        </w:rPr>
        <w:t xml:space="preserve"> </w:t>
      </w:r>
    </w:p>
    <w:p w14:paraId="27330656" w14:textId="77777777" w:rsidR="000A1185" w:rsidRDefault="000A1185" w:rsidP="000A1185">
      <w:pPr>
        <w:pStyle w:val="paragraph"/>
        <w:spacing w:before="0" w:beforeAutospacing="0" w:after="0" w:afterAutospacing="0"/>
        <w:textAlignment w:val="baseline"/>
        <w:rPr>
          <w:rStyle w:val="normaltextrun"/>
          <w:rFonts w:ascii="Gotham Book" w:hAnsi="Gotham Book" w:cs="Calibri"/>
          <w:b/>
          <w:color w:val="000000"/>
          <w:sz w:val="22"/>
          <w:szCs w:val="22"/>
        </w:rPr>
      </w:pPr>
    </w:p>
    <w:p w14:paraId="3E1381A1" w14:textId="0D60D156" w:rsidR="000A1185" w:rsidRDefault="000A1185" w:rsidP="000A1185">
      <w:pPr>
        <w:pStyle w:val="paragraph"/>
        <w:spacing w:before="0" w:beforeAutospacing="0" w:after="0" w:afterAutospacing="0"/>
        <w:textAlignment w:val="baseline"/>
        <w:rPr>
          <w:rStyle w:val="normaltextrun"/>
          <w:rFonts w:ascii="Gotham Book" w:hAnsi="Gotham Book" w:cs="Calibri"/>
          <w:b/>
          <w:color w:val="000000"/>
          <w:sz w:val="22"/>
          <w:szCs w:val="22"/>
        </w:rPr>
      </w:pPr>
    </w:p>
    <w:p w14:paraId="1067DE52" w14:textId="77777777" w:rsidR="00BF1BA1" w:rsidRDefault="00BF1BA1" w:rsidP="006F1216">
      <w:pPr>
        <w:pStyle w:val="paragraph"/>
        <w:spacing w:before="0" w:beforeAutospacing="0" w:after="0" w:afterAutospacing="0"/>
        <w:textAlignment w:val="baseline"/>
        <w:rPr>
          <w:rStyle w:val="eop"/>
          <w:rFonts w:ascii="Gotham Book" w:eastAsiaTheme="majorEastAsia" w:hAnsi="Gotham Book" w:cs="Calibri"/>
          <w:b/>
          <w:color w:val="000000"/>
          <w:sz w:val="28"/>
          <w:szCs w:val="28"/>
          <w:u w:val="single"/>
        </w:rPr>
      </w:pPr>
    </w:p>
    <w:p w14:paraId="5AE45C9B" w14:textId="77777777" w:rsidR="00BF1BA1" w:rsidRDefault="00BF1BA1" w:rsidP="006F1216">
      <w:pPr>
        <w:pStyle w:val="paragraph"/>
        <w:spacing w:before="0" w:beforeAutospacing="0" w:after="0" w:afterAutospacing="0"/>
        <w:textAlignment w:val="baseline"/>
        <w:rPr>
          <w:rStyle w:val="eop"/>
          <w:rFonts w:ascii="Gotham Book" w:eastAsiaTheme="majorEastAsia" w:hAnsi="Gotham Book" w:cs="Calibri"/>
          <w:b/>
          <w:color w:val="000000"/>
          <w:sz w:val="28"/>
          <w:szCs w:val="28"/>
          <w:u w:val="single"/>
        </w:rPr>
      </w:pPr>
    </w:p>
    <w:p w14:paraId="29B903BF" w14:textId="7BC8A163" w:rsidR="00D432EE" w:rsidRPr="00D4403E" w:rsidRDefault="00D432EE" w:rsidP="006F1216">
      <w:pPr>
        <w:pStyle w:val="paragraph"/>
        <w:spacing w:before="0" w:beforeAutospacing="0" w:after="0" w:afterAutospacing="0"/>
        <w:textAlignment w:val="baseline"/>
        <w:rPr>
          <w:rStyle w:val="eop"/>
          <w:rFonts w:ascii="Gotham Book" w:eastAsiaTheme="majorEastAsia" w:hAnsi="Gotham Book" w:cs="Calibri"/>
          <w:b/>
          <w:color w:val="000000"/>
          <w:sz w:val="28"/>
          <w:szCs w:val="28"/>
          <w:u w:val="single"/>
        </w:rPr>
      </w:pPr>
      <w:r w:rsidRPr="00D4403E">
        <w:rPr>
          <w:rStyle w:val="eop"/>
          <w:rFonts w:ascii="Gotham Book" w:eastAsiaTheme="majorEastAsia" w:hAnsi="Gotham Book" w:cs="Calibri"/>
          <w:b/>
          <w:color w:val="000000"/>
          <w:sz w:val="28"/>
          <w:szCs w:val="28"/>
          <w:u w:val="single"/>
        </w:rPr>
        <w:t>Extraordinary Life Cycles II</w:t>
      </w:r>
    </w:p>
    <w:p w14:paraId="2300E902" w14:textId="09A38F62" w:rsidR="00D432EE" w:rsidRPr="00D4403E" w:rsidRDefault="00580CD6" w:rsidP="00067DC9">
      <w:pPr>
        <w:pStyle w:val="NormalWeb"/>
        <w:shd w:val="clear" w:color="auto" w:fill="FFFFFF"/>
        <w:rPr>
          <w:rStyle w:val="eop"/>
          <w:rFonts w:ascii="Gotham Book" w:eastAsiaTheme="majorEastAsia" w:hAnsi="Gotham Book"/>
          <w:b/>
          <w:color w:val="000000"/>
        </w:rPr>
      </w:pPr>
      <w:r w:rsidRPr="00D4403E">
        <w:rPr>
          <w:rFonts w:ascii="Gotham Book" w:hAnsi="Gotham Book"/>
          <w:color w:val="000000"/>
        </w:rPr>
        <w:t>Students receive a top-secret mission</w:t>
      </w:r>
      <w:r w:rsidR="00BF1BA1">
        <w:rPr>
          <w:rFonts w:ascii="Gotham Book" w:hAnsi="Gotham Book"/>
          <w:color w:val="000000"/>
        </w:rPr>
        <w:t>! B</w:t>
      </w:r>
      <w:r w:rsidRPr="00D4403E">
        <w:rPr>
          <w:rFonts w:ascii="Gotham Book" w:hAnsi="Gotham Book"/>
          <w:color w:val="000000"/>
        </w:rPr>
        <w:t xml:space="preserve">efore their mission </w:t>
      </w:r>
      <w:r w:rsidR="00BF1BA1">
        <w:rPr>
          <w:rFonts w:ascii="Gotham Book" w:hAnsi="Gotham Book"/>
          <w:color w:val="000000"/>
        </w:rPr>
        <w:t>is</w:t>
      </w:r>
      <w:r w:rsidRPr="00D4403E">
        <w:rPr>
          <w:rFonts w:ascii="Gotham Book" w:hAnsi="Gotham Book"/>
          <w:color w:val="000000"/>
        </w:rPr>
        <w:t xml:space="preserve"> complete</w:t>
      </w:r>
      <w:r w:rsidR="00BF1BA1">
        <w:rPr>
          <w:rFonts w:ascii="Gotham Book" w:hAnsi="Gotham Book"/>
          <w:color w:val="000000"/>
        </w:rPr>
        <w:t>,</w:t>
      </w:r>
      <w:r w:rsidRPr="00D4403E">
        <w:rPr>
          <w:rFonts w:ascii="Gotham Book" w:hAnsi="Gotham Book"/>
          <w:color w:val="000000"/>
        </w:rPr>
        <w:t xml:space="preserve"> the students work through an interactive mission report to guide them through their task. Students discover the amazing abilities of ladybugs, frogs and sea turtles required to complete their life cycles. Live animals and biofacts are used to provide specific examples of the life cycle process. The students also become familiar with the life cycle of a plant by starting bean seeds to take back to the classroom to watch the plant life cycle occur right before their very eyes!  </w:t>
      </w:r>
    </w:p>
    <w:p w14:paraId="607774C9" w14:textId="6D683678" w:rsidR="00D432EE" w:rsidRPr="00D4403E" w:rsidRDefault="00D432EE" w:rsidP="006F1216">
      <w:pPr>
        <w:pStyle w:val="paragraph"/>
        <w:spacing w:before="0" w:beforeAutospacing="0" w:after="0" w:afterAutospacing="0"/>
        <w:textAlignment w:val="baseline"/>
        <w:rPr>
          <w:rStyle w:val="eop"/>
          <w:rFonts w:ascii="Gotham Book" w:eastAsiaTheme="majorEastAsia" w:hAnsi="Gotham Book" w:cs="Calibri"/>
          <w:b/>
          <w:color w:val="000000"/>
          <w:sz w:val="22"/>
          <w:szCs w:val="22"/>
        </w:rPr>
      </w:pPr>
      <w:bookmarkStart w:id="0" w:name="_Hlk44417930"/>
      <w:r w:rsidRPr="00D4403E">
        <w:rPr>
          <w:rStyle w:val="eop"/>
          <w:rFonts w:ascii="Gotham Book" w:eastAsiaTheme="majorEastAsia" w:hAnsi="Gotham Book" w:cs="Calibri"/>
          <w:b/>
          <w:color w:val="000000"/>
          <w:sz w:val="22"/>
          <w:szCs w:val="22"/>
        </w:rPr>
        <w:t>Grades: 3</w:t>
      </w:r>
      <w:r w:rsidRPr="00D4403E">
        <w:rPr>
          <w:rStyle w:val="eop"/>
          <w:rFonts w:ascii="Gotham Book" w:eastAsiaTheme="majorEastAsia" w:hAnsi="Gotham Book" w:cs="Calibri"/>
          <w:b/>
          <w:color w:val="000000"/>
          <w:sz w:val="22"/>
          <w:szCs w:val="22"/>
          <w:vertAlign w:val="superscript"/>
        </w:rPr>
        <w:t>rd</w:t>
      </w:r>
      <w:r w:rsidRPr="00D4403E">
        <w:rPr>
          <w:rStyle w:val="eop"/>
          <w:rFonts w:ascii="Gotham Book" w:eastAsiaTheme="majorEastAsia" w:hAnsi="Gotham Book" w:cs="Calibri"/>
          <w:b/>
          <w:color w:val="000000"/>
          <w:sz w:val="22"/>
          <w:szCs w:val="22"/>
        </w:rPr>
        <w:t xml:space="preserve"> – 5</w:t>
      </w:r>
      <w:r w:rsidRPr="00D4403E">
        <w:rPr>
          <w:rStyle w:val="eop"/>
          <w:rFonts w:ascii="Gotham Book" w:eastAsiaTheme="majorEastAsia" w:hAnsi="Gotham Book" w:cs="Calibri"/>
          <w:b/>
          <w:color w:val="000000"/>
          <w:sz w:val="22"/>
          <w:szCs w:val="22"/>
          <w:vertAlign w:val="superscript"/>
        </w:rPr>
        <w:t>th</w:t>
      </w:r>
      <w:r w:rsidRPr="00D4403E">
        <w:rPr>
          <w:rStyle w:val="eop"/>
          <w:rFonts w:ascii="Gotham Book" w:eastAsiaTheme="majorEastAsia" w:hAnsi="Gotham Book" w:cs="Calibri"/>
          <w:b/>
          <w:color w:val="000000"/>
          <w:sz w:val="22"/>
          <w:szCs w:val="22"/>
        </w:rPr>
        <w:t xml:space="preserve"> </w:t>
      </w:r>
    </w:p>
    <w:bookmarkEnd w:id="0"/>
    <w:p w14:paraId="06C2D6E9" w14:textId="7BBB57C5" w:rsidR="00000F9C" w:rsidRPr="00D4403E" w:rsidRDefault="00000F9C" w:rsidP="006F1216">
      <w:pPr>
        <w:pStyle w:val="paragraph"/>
        <w:spacing w:before="0" w:beforeAutospacing="0" w:after="0" w:afterAutospacing="0"/>
        <w:textAlignment w:val="baseline"/>
        <w:rPr>
          <w:rStyle w:val="eop"/>
          <w:rFonts w:ascii="Gotham Book" w:eastAsiaTheme="majorEastAsia" w:hAnsi="Gotham Book" w:cs="Calibri"/>
          <w:b/>
          <w:color w:val="000000"/>
          <w:sz w:val="22"/>
          <w:szCs w:val="22"/>
        </w:rPr>
      </w:pPr>
    </w:p>
    <w:p w14:paraId="5D232A6F" w14:textId="4DD2BCB8" w:rsidR="00000F9C" w:rsidRPr="00D4403E" w:rsidRDefault="00000F9C" w:rsidP="006F1216">
      <w:pPr>
        <w:pStyle w:val="paragraph"/>
        <w:spacing w:before="0" w:beforeAutospacing="0" w:after="0" w:afterAutospacing="0"/>
        <w:textAlignment w:val="baseline"/>
        <w:rPr>
          <w:rStyle w:val="eop"/>
          <w:rFonts w:ascii="Gotham Book" w:eastAsiaTheme="majorEastAsia" w:hAnsi="Gotham Book" w:cs="Calibri"/>
          <w:b/>
          <w:color w:val="000000"/>
          <w:sz w:val="28"/>
          <w:szCs w:val="28"/>
          <w:u w:val="single"/>
        </w:rPr>
      </w:pPr>
      <w:r w:rsidRPr="00D4403E">
        <w:rPr>
          <w:rStyle w:val="eop"/>
          <w:rFonts w:ascii="Gotham Book" w:eastAsiaTheme="majorEastAsia" w:hAnsi="Gotham Book" w:cs="Calibri"/>
          <w:b/>
          <w:color w:val="000000"/>
          <w:sz w:val="28"/>
          <w:szCs w:val="28"/>
          <w:u w:val="single"/>
        </w:rPr>
        <w:t>Herpetology 101</w:t>
      </w:r>
    </w:p>
    <w:p w14:paraId="62414103" w14:textId="2A7E9FAA" w:rsidR="004963FB" w:rsidRDefault="00000F9C" w:rsidP="001458FC">
      <w:pPr>
        <w:spacing w:after="0"/>
        <w:rPr>
          <w:rFonts w:ascii="Gotham Book" w:hAnsi="Gotham Book"/>
        </w:rPr>
      </w:pPr>
      <w:r w:rsidRPr="00D4403E">
        <w:rPr>
          <w:rFonts w:ascii="Gotham Book" w:hAnsi="Gotham Book"/>
        </w:rPr>
        <w:t>The study of herpetology focuses on some of the most misunderstood and important animals in the world. Snakes, lizards, frogs, toads, and salamanders are the stars of this program, and students view them up-close! Students learn what makes reptiles so special and begin to debunk the fears that surround them. Then they explore the world of amphibians by observing them in their specially designed enclosures and discover why amphibian populations in a natural habitat can be important bioindicators – signals of healthy or hurting habitats. Lastly, students</w:t>
      </w:r>
      <w:r w:rsidR="00BF1BA1">
        <w:rPr>
          <w:rFonts w:ascii="Gotham Book" w:hAnsi="Gotham Book"/>
        </w:rPr>
        <w:t xml:space="preserve"> </w:t>
      </w:r>
      <w:r w:rsidRPr="00D4403E">
        <w:rPr>
          <w:rFonts w:ascii="Gotham Book" w:hAnsi="Gotham Book"/>
        </w:rPr>
        <w:t xml:space="preserve">test their knowledge of reptiles and amphibians by getting creative and designing their own herp and its habitat!                            </w:t>
      </w:r>
    </w:p>
    <w:p w14:paraId="2FF4E43A" w14:textId="518738AE" w:rsidR="00334916" w:rsidRPr="004963FB" w:rsidRDefault="00000F9C" w:rsidP="001458FC">
      <w:pPr>
        <w:spacing w:after="0"/>
        <w:rPr>
          <w:rStyle w:val="eop"/>
          <w:rFonts w:ascii="Gotham Book" w:hAnsi="Gotham Book"/>
        </w:rPr>
      </w:pPr>
      <w:r w:rsidRPr="00D4403E">
        <w:rPr>
          <w:rFonts w:ascii="Gotham Book" w:hAnsi="Gotham Book"/>
          <w:b/>
          <w:bCs/>
        </w:rPr>
        <w:t>Grades: 3</w:t>
      </w:r>
      <w:r w:rsidRPr="00D4403E">
        <w:rPr>
          <w:rFonts w:ascii="Gotham Book" w:hAnsi="Gotham Book"/>
          <w:b/>
          <w:bCs/>
          <w:vertAlign w:val="superscript"/>
        </w:rPr>
        <w:t>rd</w:t>
      </w:r>
      <w:r w:rsidRPr="00D4403E">
        <w:rPr>
          <w:rFonts w:ascii="Gotham Book" w:hAnsi="Gotham Book"/>
          <w:b/>
          <w:bCs/>
        </w:rPr>
        <w:t xml:space="preserve"> – 5</w:t>
      </w:r>
      <w:r w:rsidRPr="00D4403E">
        <w:rPr>
          <w:rFonts w:ascii="Gotham Book" w:hAnsi="Gotham Book"/>
          <w:b/>
          <w:bCs/>
          <w:vertAlign w:val="superscript"/>
        </w:rPr>
        <w:t>th</w:t>
      </w:r>
      <w:r w:rsidRPr="00D4403E">
        <w:rPr>
          <w:rFonts w:ascii="Gotham Book" w:hAnsi="Gotham Book"/>
          <w:b/>
          <w:bCs/>
        </w:rPr>
        <w:t xml:space="preserve">                                                                                                                                                                 </w:t>
      </w:r>
    </w:p>
    <w:p w14:paraId="0AC6AB81" w14:textId="77777777" w:rsidR="001458FC" w:rsidRDefault="001458FC" w:rsidP="00334916">
      <w:pPr>
        <w:pStyle w:val="paragraph"/>
        <w:spacing w:before="0" w:beforeAutospacing="0" w:after="0" w:afterAutospacing="0"/>
        <w:textAlignment w:val="baseline"/>
        <w:rPr>
          <w:rStyle w:val="eop"/>
          <w:rFonts w:ascii="Gotham Book" w:eastAsiaTheme="majorEastAsia" w:hAnsi="Gotham Book" w:cs="Calibri"/>
          <w:b/>
          <w:color w:val="000000"/>
          <w:sz w:val="28"/>
          <w:szCs w:val="28"/>
          <w:u w:val="single"/>
        </w:rPr>
      </w:pPr>
    </w:p>
    <w:p w14:paraId="075AE163" w14:textId="62C06A9B" w:rsidR="00334916" w:rsidRPr="00D4403E" w:rsidRDefault="00334916" w:rsidP="00334916">
      <w:pPr>
        <w:pStyle w:val="paragraph"/>
        <w:spacing w:before="0" w:beforeAutospacing="0" w:after="0" w:afterAutospacing="0"/>
        <w:textAlignment w:val="baseline"/>
        <w:rPr>
          <w:rStyle w:val="eop"/>
          <w:rFonts w:ascii="Gotham Book" w:eastAsiaTheme="majorEastAsia" w:hAnsi="Gotham Book" w:cs="Calibri"/>
          <w:b/>
          <w:color w:val="000000"/>
          <w:sz w:val="28"/>
          <w:szCs w:val="28"/>
          <w:u w:val="single"/>
        </w:rPr>
      </w:pPr>
      <w:r w:rsidRPr="00D4403E">
        <w:rPr>
          <w:rStyle w:val="eop"/>
          <w:rFonts w:ascii="Gotham Book" w:eastAsiaTheme="majorEastAsia" w:hAnsi="Gotham Book" w:cs="Calibri"/>
          <w:b/>
          <w:color w:val="000000"/>
          <w:sz w:val="28"/>
          <w:szCs w:val="28"/>
          <w:u w:val="single"/>
        </w:rPr>
        <w:t>Rocks, Minerals, Geology!</w:t>
      </w:r>
    </w:p>
    <w:p w14:paraId="252DD0AE" w14:textId="0041AEAC" w:rsidR="00334916" w:rsidRPr="00D4403E" w:rsidRDefault="00334916" w:rsidP="00334916">
      <w:pPr>
        <w:pStyle w:val="paragraph"/>
        <w:spacing w:before="0" w:beforeAutospacing="0" w:after="0" w:afterAutospacing="0"/>
        <w:textAlignment w:val="baseline"/>
        <w:rPr>
          <w:rFonts w:ascii="Gotham Book" w:eastAsiaTheme="majorEastAsia" w:hAnsi="Gotham Book" w:cstheme="minorHAnsi"/>
          <w:b/>
          <w:color w:val="000000"/>
          <w:sz w:val="22"/>
          <w:szCs w:val="22"/>
          <w:u w:val="single"/>
        </w:rPr>
      </w:pPr>
      <w:r w:rsidRPr="00D4403E">
        <w:rPr>
          <w:rStyle w:val="normaltextrun"/>
          <w:rFonts w:ascii="Gotham Book" w:hAnsi="Gotham Book" w:cstheme="minorHAnsi"/>
          <w:color w:val="000000"/>
          <w:sz w:val="22"/>
          <w:szCs w:val="22"/>
        </w:rPr>
        <w:t>With this hands-on, interactive class, students identify minerals using the same methods used by geologists - color, luste</w:t>
      </w:r>
      <w:r w:rsidRPr="00D4403E">
        <w:rPr>
          <w:rStyle w:val="normaltextrun"/>
          <w:rFonts w:ascii="Gotham Book" w:hAnsi="Gotham Book" w:cstheme="minorHAnsi"/>
          <w:sz w:val="22"/>
          <w:szCs w:val="22"/>
        </w:rPr>
        <w:t xml:space="preserve">r, effervescence, streak, magnetism, cleavage and hardness! Then, they gain an understanding about the three types of rocks, Igneous, Metamorphic, and Sedimentary. Wrapping it all up, students put their knowledge to the test and complete a sweet activity portraying the rock cycle! </w:t>
      </w:r>
      <w:r w:rsidRPr="00D4403E">
        <w:rPr>
          <w:rFonts w:ascii="Gotham Book" w:hAnsi="Gotham Book" w:cstheme="minorHAnsi"/>
          <w:color w:val="000000"/>
          <w:sz w:val="22"/>
          <w:szCs w:val="22"/>
        </w:rPr>
        <w:t> </w:t>
      </w:r>
    </w:p>
    <w:p w14:paraId="1BE5C134" w14:textId="4B9655D5" w:rsidR="00334916" w:rsidRPr="00D4403E" w:rsidRDefault="00334916" w:rsidP="00000F9C">
      <w:pPr>
        <w:rPr>
          <w:rFonts w:ascii="Gotham Book" w:hAnsi="Gotham Book" w:cstheme="minorHAnsi"/>
          <w:b/>
          <w:bCs/>
        </w:rPr>
      </w:pPr>
      <w:r w:rsidRPr="00D4403E">
        <w:rPr>
          <w:rFonts w:ascii="Gotham Book" w:hAnsi="Gotham Book" w:cstheme="minorHAnsi"/>
          <w:b/>
          <w:bCs/>
        </w:rPr>
        <w:t>Grades: 3</w:t>
      </w:r>
      <w:r w:rsidRPr="00D4403E">
        <w:rPr>
          <w:rFonts w:ascii="Gotham Book" w:hAnsi="Gotham Book" w:cstheme="minorHAnsi"/>
          <w:b/>
          <w:bCs/>
          <w:vertAlign w:val="superscript"/>
        </w:rPr>
        <w:t>rd</w:t>
      </w:r>
      <w:r w:rsidRPr="00D4403E">
        <w:rPr>
          <w:rFonts w:ascii="Gotham Book" w:hAnsi="Gotham Book" w:cstheme="minorHAnsi"/>
          <w:b/>
          <w:bCs/>
        </w:rPr>
        <w:t xml:space="preserve"> – 6</w:t>
      </w:r>
      <w:r w:rsidRPr="00D4403E">
        <w:rPr>
          <w:rFonts w:ascii="Gotham Book" w:hAnsi="Gotham Book" w:cstheme="minorHAnsi"/>
          <w:b/>
          <w:bCs/>
          <w:vertAlign w:val="superscript"/>
        </w:rPr>
        <w:t>th</w:t>
      </w:r>
      <w:r w:rsidRPr="00D4403E">
        <w:rPr>
          <w:rFonts w:ascii="Gotham Book" w:hAnsi="Gotham Book" w:cstheme="minorHAnsi"/>
          <w:b/>
          <w:bCs/>
        </w:rPr>
        <w:t xml:space="preserve">                                                                                                                                                                 </w:t>
      </w:r>
    </w:p>
    <w:p w14:paraId="3C70B11B" w14:textId="77777777" w:rsidR="006F1216" w:rsidRPr="00D4403E" w:rsidRDefault="006F1216" w:rsidP="006F1216">
      <w:pPr>
        <w:contextualSpacing/>
        <w:jc w:val="both"/>
        <w:rPr>
          <w:rFonts w:ascii="Gotham Book" w:hAnsi="Gotham Book"/>
          <w:b/>
          <w:sz w:val="28"/>
          <w:szCs w:val="28"/>
          <w:u w:val="single"/>
        </w:rPr>
      </w:pPr>
      <w:r w:rsidRPr="00D4403E">
        <w:rPr>
          <w:rFonts w:ascii="Gotham Book" w:hAnsi="Gotham Book"/>
          <w:b/>
          <w:sz w:val="28"/>
          <w:szCs w:val="28"/>
          <w:u w:val="single"/>
        </w:rPr>
        <w:t xml:space="preserve">Weather Watchers: Clouds, Lightning, and Tornadoes! </w:t>
      </w:r>
    </w:p>
    <w:p w14:paraId="599323A5" w14:textId="0F748100" w:rsidR="004963FB" w:rsidRDefault="006F1216" w:rsidP="006F1216">
      <w:pPr>
        <w:contextualSpacing/>
        <w:jc w:val="both"/>
        <w:rPr>
          <w:rFonts w:ascii="Gotham Book" w:hAnsi="Gotham Book"/>
        </w:rPr>
      </w:pPr>
      <w:r w:rsidRPr="00D4403E">
        <w:rPr>
          <w:rFonts w:ascii="Gotham Book" w:hAnsi="Gotham Book"/>
        </w:rPr>
        <w:t xml:space="preserve">Weather events such as clouds, lightning, and tornadoes can be so astounding that we sometimes forget that it isn’t magic – it is SCIENCE! With Weather Watchers, students step into the shoes of meteorologists and learn the secrets behind the formation of local weather events. Interactive demonstrations allow the students to watch the development of clouds, lightning, and tornadoes in the classroom! </w:t>
      </w:r>
      <w:r w:rsidR="004963FB">
        <w:rPr>
          <w:rFonts w:ascii="Gotham Book" w:hAnsi="Gotham Book"/>
        </w:rPr>
        <w:t>K – 3</w:t>
      </w:r>
      <w:r w:rsidR="004963FB" w:rsidRPr="004963FB">
        <w:rPr>
          <w:rFonts w:ascii="Gotham Book" w:hAnsi="Gotham Book"/>
          <w:vertAlign w:val="superscript"/>
        </w:rPr>
        <w:t>rd</w:t>
      </w:r>
      <w:r w:rsidR="004963FB">
        <w:rPr>
          <w:rFonts w:ascii="Gotham Book" w:hAnsi="Gotham Book"/>
        </w:rPr>
        <w:t xml:space="preserve"> grade s</w:t>
      </w:r>
      <w:r w:rsidRPr="00D4403E">
        <w:rPr>
          <w:rFonts w:ascii="Gotham Book" w:hAnsi="Gotham Book"/>
        </w:rPr>
        <w:t xml:space="preserve">tudents will work together to create their own weather station equipped with a barometer, anemometer, and a </w:t>
      </w:r>
      <w:r w:rsidR="004963FB" w:rsidRPr="00D4403E">
        <w:rPr>
          <w:rFonts w:ascii="Gotham Book" w:hAnsi="Gotham Book"/>
        </w:rPr>
        <w:t>weathervane</w:t>
      </w:r>
      <w:r w:rsidRPr="00D4403E">
        <w:rPr>
          <w:rFonts w:ascii="Gotham Book" w:hAnsi="Gotham Book"/>
        </w:rPr>
        <w:t xml:space="preserve">. Together, they explore why these local weather events are so important to native animals and plants. Then students take their creations back to the classroom to collect data and become citizen scientists! </w:t>
      </w:r>
    </w:p>
    <w:p w14:paraId="283DFE2D" w14:textId="1C2BA4E2" w:rsidR="006F1216" w:rsidRPr="00D4403E" w:rsidRDefault="004963FB" w:rsidP="006F1216">
      <w:pPr>
        <w:contextualSpacing/>
        <w:jc w:val="both"/>
        <w:rPr>
          <w:rFonts w:ascii="Gotham Book" w:hAnsi="Gotham Book"/>
        </w:rPr>
      </w:pPr>
      <w:r>
        <w:rPr>
          <w:rFonts w:ascii="Gotham Book" w:hAnsi="Gotham Book"/>
        </w:rPr>
        <w:t>Students 4</w:t>
      </w:r>
      <w:r w:rsidRPr="004963FB">
        <w:rPr>
          <w:rFonts w:ascii="Gotham Book" w:hAnsi="Gotham Book"/>
          <w:vertAlign w:val="superscript"/>
        </w:rPr>
        <w:t>th</w:t>
      </w:r>
      <w:r>
        <w:rPr>
          <w:rFonts w:ascii="Gotham Book" w:hAnsi="Gotham Book"/>
        </w:rPr>
        <w:t xml:space="preserve"> – 6</w:t>
      </w:r>
      <w:proofErr w:type="gramStart"/>
      <w:r w:rsidRPr="004963FB">
        <w:rPr>
          <w:rFonts w:ascii="Gotham Book" w:hAnsi="Gotham Book"/>
          <w:vertAlign w:val="superscript"/>
        </w:rPr>
        <w:t>th</w:t>
      </w:r>
      <w:r>
        <w:rPr>
          <w:rFonts w:ascii="Gotham Book" w:hAnsi="Gotham Book"/>
          <w:vertAlign w:val="superscript"/>
        </w:rPr>
        <w:t xml:space="preserve"> </w:t>
      </w:r>
      <w:r>
        <w:rPr>
          <w:rFonts w:ascii="Gotham Book" w:hAnsi="Gotham Book"/>
        </w:rPr>
        <w:t xml:space="preserve"> grade</w:t>
      </w:r>
      <w:proofErr w:type="gramEnd"/>
      <w:r>
        <w:rPr>
          <w:rFonts w:ascii="Gotham Book" w:hAnsi="Gotham Book"/>
        </w:rPr>
        <w:t xml:space="preserve"> work together to build a home that can withstand the weather in different climate</w:t>
      </w:r>
      <w:r w:rsidR="00BF1BA1">
        <w:rPr>
          <w:rFonts w:ascii="Gotham Book" w:hAnsi="Gotham Book"/>
        </w:rPr>
        <w:t>s and test it out right in the classroom!</w:t>
      </w:r>
    </w:p>
    <w:p w14:paraId="6D4CD711" w14:textId="1C3068BE" w:rsidR="006F1216" w:rsidRPr="00D4403E" w:rsidRDefault="006F1216" w:rsidP="006F1216">
      <w:pPr>
        <w:contextualSpacing/>
        <w:jc w:val="both"/>
        <w:rPr>
          <w:rFonts w:ascii="Gotham Book" w:hAnsi="Gotham Book"/>
          <w:b/>
        </w:rPr>
      </w:pPr>
      <w:r w:rsidRPr="00D4403E">
        <w:rPr>
          <w:rFonts w:ascii="Gotham Book" w:hAnsi="Gotham Book"/>
          <w:b/>
        </w:rPr>
        <w:t xml:space="preserve">Grades: K </w:t>
      </w:r>
      <w:r w:rsidR="009D3940" w:rsidRPr="00D4403E">
        <w:rPr>
          <w:rFonts w:ascii="Gotham Book" w:hAnsi="Gotham Book"/>
          <w:b/>
        </w:rPr>
        <w:t>–</w:t>
      </w:r>
      <w:r w:rsidRPr="00D4403E">
        <w:rPr>
          <w:rFonts w:ascii="Gotham Book" w:hAnsi="Gotham Book"/>
          <w:b/>
        </w:rPr>
        <w:t xml:space="preserve"> </w:t>
      </w:r>
      <w:r w:rsidR="004963FB">
        <w:rPr>
          <w:rFonts w:ascii="Gotham Book" w:hAnsi="Gotham Book"/>
          <w:b/>
        </w:rPr>
        <w:t>6</w:t>
      </w:r>
      <w:r w:rsidR="004963FB" w:rsidRPr="004963FB">
        <w:rPr>
          <w:rFonts w:ascii="Gotham Book" w:hAnsi="Gotham Book"/>
          <w:b/>
          <w:vertAlign w:val="superscript"/>
        </w:rPr>
        <w:t>th</w:t>
      </w:r>
      <w:r w:rsidR="004963FB">
        <w:rPr>
          <w:rFonts w:ascii="Gotham Book" w:hAnsi="Gotham Book"/>
          <w:b/>
        </w:rPr>
        <w:t xml:space="preserve"> </w:t>
      </w:r>
      <w:r w:rsidRPr="00D4403E">
        <w:rPr>
          <w:rFonts w:ascii="Gotham Book" w:hAnsi="Gotham Book"/>
          <w:b/>
        </w:rPr>
        <w:t xml:space="preserve"> </w:t>
      </w:r>
    </w:p>
    <w:p w14:paraId="115023FF" w14:textId="4A81B232" w:rsidR="004963FB" w:rsidRDefault="004963FB" w:rsidP="006F1216">
      <w:pPr>
        <w:contextualSpacing/>
        <w:jc w:val="both"/>
        <w:rPr>
          <w:rFonts w:ascii="Gotham Book" w:hAnsi="Gotham Book"/>
          <w:b/>
        </w:rPr>
      </w:pPr>
    </w:p>
    <w:p w14:paraId="3F644E8E" w14:textId="67D0E881" w:rsidR="006F1216" w:rsidRPr="00D4403E" w:rsidRDefault="006F1216" w:rsidP="006F1216">
      <w:pPr>
        <w:contextualSpacing/>
        <w:jc w:val="both"/>
        <w:rPr>
          <w:rFonts w:ascii="Gotham Book" w:hAnsi="Gotham Book"/>
          <w:b/>
          <w:sz w:val="28"/>
          <w:szCs w:val="28"/>
          <w:u w:val="single"/>
        </w:rPr>
      </w:pPr>
      <w:r w:rsidRPr="00D4403E">
        <w:rPr>
          <w:rFonts w:ascii="Gotham Book" w:hAnsi="Gotham Book"/>
          <w:b/>
          <w:sz w:val="28"/>
          <w:szCs w:val="28"/>
          <w:u w:val="single"/>
        </w:rPr>
        <w:t xml:space="preserve">Boluses and Pellets, Oh My! </w:t>
      </w:r>
    </w:p>
    <w:p w14:paraId="0D221DE0" w14:textId="4D94C998" w:rsidR="006F1216" w:rsidRPr="00D4403E" w:rsidRDefault="006F1216" w:rsidP="006F1216">
      <w:pPr>
        <w:contextualSpacing/>
        <w:jc w:val="both"/>
        <w:rPr>
          <w:rFonts w:ascii="Gotham Book" w:hAnsi="Gotham Book"/>
        </w:rPr>
      </w:pPr>
      <w:r w:rsidRPr="00D4403E">
        <w:rPr>
          <w:rFonts w:ascii="Gotham Book" w:hAnsi="Gotham Book"/>
        </w:rPr>
        <w:t xml:space="preserve">The natural world is full of surprises and it is not as easy to understand as we thought – which makes it fun to study! During this program, students discuss and see the difference between the food chain and food web by creating their own using props and pictures. Then, students meet a member of the animal ambassador team and briefly talk about </w:t>
      </w:r>
      <w:r w:rsidR="00BF1BA1">
        <w:rPr>
          <w:rFonts w:ascii="Gotham Book" w:hAnsi="Gotham Book"/>
        </w:rPr>
        <w:t>different</w:t>
      </w:r>
      <w:r w:rsidRPr="00D4403E">
        <w:rPr>
          <w:rFonts w:ascii="Gotham Book" w:hAnsi="Gotham Book"/>
        </w:rPr>
        <w:t xml:space="preserve"> impacts on the food web. Afterwards, the students get an up-close experience with part of the Food Web – by dissecting an owl pellet! The students assemble the prey’s anatomy as they dissect and compare their owl’s prey skeleton to t</w:t>
      </w:r>
      <w:r w:rsidR="001458CE" w:rsidRPr="00D4403E">
        <w:rPr>
          <w:rFonts w:ascii="Gotham Book" w:hAnsi="Gotham Book"/>
        </w:rPr>
        <w:t>hose of their</w:t>
      </w:r>
      <w:r w:rsidRPr="00D4403E">
        <w:rPr>
          <w:rFonts w:ascii="Gotham Book" w:hAnsi="Gotham Book"/>
        </w:rPr>
        <w:t xml:space="preserve"> classmates. To conclude, students</w:t>
      </w:r>
      <w:r w:rsidR="00451BCA" w:rsidRPr="00D4403E">
        <w:rPr>
          <w:rFonts w:ascii="Gotham Book" w:hAnsi="Gotham Book"/>
        </w:rPr>
        <w:t xml:space="preserve"> </w:t>
      </w:r>
      <w:r w:rsidRPr="00D4403E">
        <w:rPr>
          <w:rFonts w:ascii="Gotham Book" w:hAnsi="Gotham Book"/>
        </w:rPr>
        <w:t xml:space="preserve">compare the pellets of the owl to the boluses of the albatross. </w:t>
      </w:r>
    </w:p>
    <w:p w14:paraId="70E0DABC" w14:textId="77777777" w:rsidR="006F1216" w:rsidRPr="00D4403E" w:rsidRDefault="006F1216" w:rsidP="006F1216">
      <w:pPr>
        <w:contextualSpacing/>
        <w:jc w:val="both"/>
        <w:rPr>
          <w:rFonts w:ascii="Gotham Book" w:hAnsi="Gotham Book"/>
          <w:b/>
        </w:rPr>
      </w:pPr>
      <w:r w:rsidRPr="00D4403E">
        <w:rPr>
          <w:rFonts w:ascii="Gotham Book" w:hAnsi="Gotham Book"/>
          <w:b/>
        </w:rPr>
        <w:t>Grades: 3</w:t>
      </w:r>
      <w:r w:rsidRPr="00D4403E">
        <w:rPr>
          <w:rFonts w:ascii="Gotham Book" w:hAnsi="Gotham Book"/>
          <w:b/>
          <w:vertAlign w:val="superscript"/>
        </w:rPr>
        <w:t>rd</w:t>
      </w:r>
      <w:r w:rsidRPr="00D4403E">
        <w:rPr>
          <w:rFonts w:ascii="Gotham Book" w:hAnsi="Gotham Book"/>
          <w:b/>
        </w:rPr>
        <w:t xml:space="preserve"> – 7</w:t>
      </w:r>
      <w:r w:rsidRPr="00D4403E">
        <w:rPr>
          <w:rFonts w:ascii="Gotham Book" w:hAnsi="Gotham Book"/>
          <w:b/>
          <w:vertAlign w:val="superscript"/>
        </w:rPr>
        <w:t>th</w:t>
      </w:r>
      <w:r w:rsidRPr="00D4403E">
        <w:rPr>
          <w:rFonts w:ascii="Gotham Book" w:hAnsi="Gotham Book"/>
          <w:b/>
        </w:rPr>
        <w:t xml:space="preserve"> </w:t>
      </w:r>
    </w:p>
    <w:p w14:paraId="73F92314" w14:textId="77777777" w:rsidR="00067DC9" w:rsidRPr="00D4403E" w:rsidRDefault="00067DC9" w:rsidP="006F1216">
      <w:pPr>
        <w:contextualSpacing/>
        <w:jc w:val="both"/>
        <w:rPr>
          <w:rFonts w:ascii="Gotham Book" w:hAnsi="Gotham Book"/>
          <w:b/>
          <w:sz w:val="28"/>
          <w:szCs w:val="28"/>
          <w:u w:val="single"/>
        </w:rPr>
      </w:pPr>
    </w:p>
    <w:p w14:paraId="238F7ACC" w14:textId="20EE6082" w:rsidR="006F1216" w:rsidRPr="00D4403E" w:rsidRDefault="006F1216" w:rsidP="006F1216">
      <w:pPr>
        <w:contextualSpacing/>
        <w:jc w:val="both"/>
        <w:rPr>
          <w:rFonts w:ascii="Gotham Book" w:hAnsi="Gotham Book"/>
          <w:b/>
          <w:sz w:val="28"/>
          <w:szCs w:val="28"/>
          <w:u w:val="single"/>
        </w:rPr>
      </w:pPr>
      <w:r w:rsidRPr="00D4403E">
        <w:rPr>
          <w:rFonts w:ascii="Gotham Book" w:hAnsi="Gotham Book"/>
          <w:b/>
          <w:sz w:val="28"/>
          <w:szCs w:val="28"/>
          <w:u w:val="single"/>
        </w:rPr>
        <w:t>Electromagnetism: Science or Superpower?</w:t>
      </w:r>
    </w:p>
    <w:p w14:paraId="45C95C0B" w14:textId="37C3BDE3" w:rsidR="006F1216" w:rsidRPr="00D4403E" w:rsidRDefault="006F1216" w:rsidP="006F1216">
      <w:pPr>
        <w:contextualSpacing/>
        <w:jc w:val="both"/>
        <w:rPr>
          <w:rFonts w:ascii="Gotham Book" w:hAnsi="Gotham Book"/>
        </w:rPr>
      </w:pPr>
      <w:r w:rsidRPr="00D4403E">
        <w:rPr>
          <w:rFonts w:ascii="Gotham Book" w:hAnsi="Gotham Book"/>
        </w:rPr>
        <w:t xml:space="preserve">In this shocking and interactive program, students work hands-on with the concept of electromagnetism! By first exploring and experimenting with electricity and magnetism, students review and learn concepts that help with the understanding of electromagnetism. They utilize the ideas of engineering, magnetic fields, and electric currents to build their own electromagnetic crane! Relating the concepts of electromagnetism and electricity to nature, they reveal the importance of both concepts to all kinds of life. During this class, students discover more about how this amazing phenomenon affects everyday life, and contemplate future technology using electromagnetism. </w:t>
      </w:r>
    </w:p>
    <w:p w14:paraId="58DCE23E" w14:textId="77777777" w:rsidR="006F1216" w:rsidRPr="00D4403E" w:rsidRDefault="006F1216" w:rsidP="006F1216">
      <w:pPr>
        <w:contextualSpacing/>
        <w:jc w:val="both"/>
        <w:rPr>
          <w:rFonts w:ascii="Gotham Book" w:hAnsi="Gotham Book"/>
          <w:b/>
        </w:rPr>
      </w:pPr>
      <w:r w:rsidRPr="00D4403E">
        <w:rPr>
          <w:rFonts w:ascii="Gotham Book" w:hAnsi="Gotham Book"/>
          <w:b/>
        </w:rPr>
        <w:t>Grades: 3</w:t>
      </w:r>
      <w:r w:rsidRPr="00D4403E">
        <w:rPr>
          <w:rFonts w:ascii="Gotham Book" w:hAnsi="Gotham Book"/>
          <w:b/>
          <w:vertAlign w:val="superscript"/>
        </w:rPr>
        <w:t>rd</w:t>
      </w:r>
      <w:r w:rsidRPr="00D4403E">
        <w:rPr>
          <w:rFonts w:ascii="Gotham Book" w:hAnsi="Gotham Book"/>
          <w:b/>
        </w:rPr>
        <w:t xml:space="preserve"> – 8</w:t>
      </w:r>
      <w:r w:rsidRPr="00D4403E">
        <w:rPr>
          <w:rFonts w:ascii="Gotham Book" w:hAnsi="Gotham Book"/>
          <w:b/>
          <w:vertAlign w:val="superscript"/>
        </w:rPr>
        <w:t>th</w:t>
      </w:r>
      <w:r w:rsidRPr="00D4403E">
        <w:rPr>
          <w:rFonts w:ascii="Gotham Book" w:hAnsi="Gotham Book"/>
          <w:b/>
        </w:rPr>
        <w:t xml:space="preserve"> </w:t>
      </w:r>
    </w:p>
    <w:p w14:paraId="62A7D42C" w14:textId="5B837E5D" w:rsidR="00786166" w:rsidRPr="00D4403E" w:rsidRDefault="00786166" w:rsidP="006F1216">
      <w:pPr>
        <w:contextualSpacing/>
        <w:jc w:val="both"/>
        <w:rPr>
          <w:rFonts w:ascii="Gotham Book" w:hAnsi="Gotham Book"/>
          <w:b/>
        </w:rPr>
      </w:pPr>
    </w:p>
    <w:p w14:paraId="34E8432E" w14:textId="77777777" w:rsidR="006F1216" w:rsidRPr="00D4403E" w:rsidRDefault="006F1216" w:rsidP="006F1216">
      <w:pPr>
        <w:contextualSpacing/>
        <w:jc w:val="both"/>
        <w:rPr>
          <w:rFonts w:ascii="Gotham Book" w:hAnsi="Gotham Book"/>
          <w:b/>
          <w:sz w:val="28"/>
          <w:szCs w:val="28"/>
          <w:u w:val="single"/>
        </w:rPr>
      </w:pPr>
      <w:r w:rsidRPr="00D4403E">
        <w:rPr>
          <w:rFonts w:ascii="Gotham Book" w:hAnsi="Gotham Book"/>
          <w:b/>
          <w:sz w:val="28"/>
          <w:szCs w:val="28"/>
          <w:u w:val="single"/>
        </w:rPr>
        <w:t xml:space="preserve">Crash, </w:t>
      </w:r>
      <w:proofErr w:type="gramStart"/>
      <w:r w:rsidRPr="00D4403E">
        <w:rPr>
          <w:rFonts w:ascii="Gotham Book" w:hAnsi="Gotham Book"/>
          <w:b/>
          <w:sz w:val="28"/>
          <w:szCs w:val="28"/>
          <w:u w:val="single"/>
        </w:rPr>
        <w:t>Don’t</w:t>
      </w:r>
      <w:proofErr w:type="gramEnd"/>
      <w:r w:rsidRPr="00D4403E">
        <w:rPr>
          <w:rFonts w:ascii="Gotham Book" w:hAnsi="Gotham Book"/>
          <w:b/>
          <w:sz w:val="28"/>
          <w:szCs w:val="28"/>
          <w:u w:val="single"/>
        </w:rPr>
        <w:t xml:space="preserve"> Crack!</w:t>
      </w:r>
    </w:p>
    <w:p w14:paraId="5CD4BC3E" w14:textId="217F7A6A" w:rsidR="006F1216" w:rsidRPr="00D4403E" w:rsidRDefault="006F1216" w:rsidP="006F1216">
      <w:pPr>
        <w:contextualSpacing/>
        <w:jc w:val="both"/>
        <w:rPr>
          <w:rFonts w:ascii="Gotham Book" w:hAnsi="Gotham Book"/>
        </w:rPr>
      </w:pPr>
      <w:r w:rsidRPr="00D4403E">
        <w:rPr>
          <w:rFonts w:ascii="Gotham Book" w:hAnsi="Gotham Book"/>
        </w:rPr>
        <w:t>In this highly engaging, hands-on class, students look deeper into the structure of plants, birds, and mammals to see amazing designs for shock absorption in the natural world. They use these princip</w:t>
      </w:r>
      <w:r w:rsidR="001458FC">
        <w:rPr>
          <w:rFonts w:ascii="Gotham Book" w:hAnsi="Gotham Book"/>
        </w:rPr>
        <w:t>les</w:t>
      </w:r>
      <w:r w:rsidRPr="00D4403E">
        <w:rPr>
          <w:rFonts w:ascii="Gotham Book" w:hAnsi="Gotham Book"/>
        </w:rPr>
        <w:t xml:space="preserve"> in constructing a vehicle that is both fast and safe. In conclusion, students test their vehicle against their classmates’ designs!</w:t>
      </w:r>
    </w:p>
    <w:p w14:paraId="684683B1" w14:textId="025F9BD5" w:rsidR="006F1216" w:rsidRDefault="006F1216" w:rsidP="006F1216">
      <w:pPr>
        <w:contextualSpacing/>
        <w:jc w:val="both"/>
        <w:rPr>
          <w:rFonts w:ascii="Gotham Book" w:hAnsi="Gotham Book"/>
          <w:b/>
          <w:vertAlign w:val="superscript"/>
        </w:rPr>
      </w:pPr>
      <w:r w:rsidRPr="00D4403E">
        <w:rPr>
          <w:rFonts w:ascii="Gotham Book" w:hAnsi="Gotham Book"/>
          <w:b/>
        </w:rPr>
        <w:t>Grades: 5</w:t>
      </w:r>
      <w:r w:rsidRPr="00D4403E">
        <w:rPr>
          <w:rFonts w:ascii="Gotham Book" w:hAnsi="Gotham Book"/>
          <w:b/>
          <w:vertAlign w:val="superscript"/>
        </w:rPr>
        <w:t>th</w:t>
      </w:r>
      <w:r w:rsidRPr="00D4403E">
        <w:rPr>
          <w:rFonts w:ascii="Gotham Book" w:hAnsi="Gotham Book"/>
          <w:b/>
        </w:rPr>
        <w:t xml:space="preserve"> – 8</w:t>
      </w:r>
      <w:r w:rsidRPr="00D4403E">
        <w:rPr>
          <w:rFonts w:ascii="Gotham Book" w:hAnsi="Gotham Book"/>
          <w:b/>
          <w:vertAlign w:val="superscript"/>
        </w:rPr>
        <w:t>th</w:t>
      </w:r>
    </w:p>
    <w:p w14:paraId="28E9EE88" w14:textId="31709B12" w:rsidR="00110F5C" w:rsidRDefault="00110F5C" w:rsidP="006F1216">
      <w:pPr>
        <w:contextualSpacing/>
        <w:jc w:val="both"/>
        <w:rPr>
          <w:rFonts w:ascii="Gotham Book" w:hAnsi="Gotham Book"/>
          <w:b/>
          <w:vertAlign w:val="superscript"/>
        </w:rPr>
      </w:pPr>
    </w:p>
    <w:p w14:paraId="4E908528" w14:textId="77777777" w:rsidR="00110F5C" w:rsidRPr="00D4403E" w:rsidRDefault="00110F5C" w:rsidP="00110F5C">
      <w:pPr>
        <w:pStyle w:val="paragraph"/>
        <w:spacing w:before="0" w:beforeAutospacing="0" w:after="0" w:afterAutospacing="0"/>
        <w:textAlignment w:val="baseline"/>
        <w:rPr>
          <w:rStyle w:val="eop"/>
          <w:rFonts w:ascii="Gotham Book" w:eastAsiaTheme="majorEastAsia" w:hAnsi="Gotham Book" w:cs="Calibri"/>
          <w:b/>
          <w:color w:val="000000"/>
          <w:sz w:val="28"/>
          <w:szCs w:val="28"/>
          <w:u w:val="single"/>
        </w:rPr>
      </w:pPr>
      <w:bookmarkStart w:id="1" w:name="_Hlk69395642"/>
      <w:r w:rsidRPr="00D4403E">
        <w:rPr>
          <w:rStyle w:val="eop"/>
          <w:rFonts w:ascii="Gotham Book" w:eastAsiaTheme="majorEastAsia" w:hAnsi="Gotham Book" w:cs="Calibri"/>
          <w:b/>
          <w:color w:val="000000"/>
          <w:sz w:val="28"/>
          <w:szCs w:val="28"/>
          <w:u w:val="single"/>
        </w:rPr>
        <w:t>Arthropod Comparative Anatomy Study</w:t>
      </w:r>
    </w:p>
    <w:p w14:paraId="19513A4F" w14:textId="011D268F" w:rsidR="00110F5C" w:rsidRPr="00D4403E" w:rsidRDefault="00110F5C" w:rsidP="00110F5C">
      <w:pPr>
        <w:pStyle w:val="paragraph"/>
        <w:spacing w:before="0" w:beforeAutospacing="0" w:after="0" w:afterAutospacing="0"/>
        <w:textAlignment w:val="baseline"/>
        <w:rPr>
          <w:rStyle w:val="eop"/>
          <w:rFonts w:ascii="Gotham Book" w:eastAsiaTheme="majorEastAsia" w:hAnsi="Gotham Book" w:cs="Calibri"/>
          <w:color w:val="000000"/>
          <w:sz w:val="22"/>
          <w:szCs w:val="22"/>
        </w:rPr>
      </w:pPr>
      <w:r w:rsidRPr="00D4403E">
        <w:rPr>
          <w:rStyle w:val="eop"/>
          <w:rFonts w:ascii="Gotham Book" w:eastAsiaTheme="majorEastAsia" w:hAnsi="Gotham Book" w:cs="Calibri"/>
          <w:color w:val="000000"/>
          <w:sz w:val="22"/>
          <w:szCs w:val="22"/>
        </w:rPr>
        <w:t>In this laboratory experience, students learn about the taxonomy of the arthropod phylum, study the various appendages afforded by the arthropod exoskeleton, and distinguish among three types of metamorphoses. Students observe live crustaceans and insects and study dissected grasshopper specimens.  A lab packet for each student is included.</w:t>
      </w:r>
    </w:p>
    <w:p w14:paraId="5C3695F4" w14:textId="77777777" w:rsidR="00110F5C" w:rsidRPr="00D4403E" w:rsidRDefault="00110F5C" w:rsidP="00110F5C">
      <w:pPr>
        <w:pStyle w:val="paragraph"/>
        <w:spacing w:before="0" w:beforeAutospacing="0" w:after="0" w:afterAutospacing="0"/>
        <w:textAlignment w:val="baseline"/>
        <w:rPr>
          <w:rStyle w:val="eop"/>
          <w:rFonts w:ascii="Gotham Book" w:eastAsiaTheme="majorEastAsia" w:hAnsi="Gotham Book" w:cs="Calibri"/>
          <w:b/>
          <w:color w:val="000000"/>
          <w:sz w:val="22"/>
          <w:szCs w:val="22"/>
        </w:rPr>
      </w:pPr>
      <w:r w:rsidRPr="00D4403E">
        <w:rPr>
          <w:rStyle w:val="eop"/>
          <w:rFonts w:ascii="Gotham Book" w:eastAsiaTheme="majorEastAsia" w:hAnsi="Gotham Book" w:cs="Calibri"/>
          <w:b/>
          <w:color w:val="000000"/>
          <w:sz w:val="22"/>
          <w:szCs w:val="22"/>
        </w:rPr>
        <w:t xml:space="preserve">Grades:  </w:t>
      </w:r>
      <w:r>
        <w:rPr>
          <w:rStyle w:val="eop"/>
          <w:rFonts w:ascii="Gotham Book" w:eastAsiaTheme="majorEastAsia" w:hAnsi="Gotham Book" w:cs="Calibri"/>
          <w:b/>
          <w:color w:val="000000"/>
          <w:sz w:val="22"/>
          <w:szCs w:val="22"/>
        </w:rPr>
        <w:t>5</w:t>
      </w:r>
      <w:r w:rsidRPr="00BF1BA1">
        <w:rPr>
          <w:rStyle w:val="eop"/>
          <w:rFonts w:ascii="Gotham Book" w:eastAsiaTheme="majorEastAsia" w:hAnsi="Gotham Book" w:cs="Calibri"/>
          <w:b/>
          <w:color w:val="000000"/>
          <w:sz w:val="22"/>
          <w:szCs w:val="22"/>
          <w:vertAlign w:val="superscript"/>
        </w:rPr>
        <w:t>th</w:t>
      </w:r>
      <w:r>
        <w:rPr>
          <w:rStyle w:val="eop"/>
          <w:rFonts w:ascii="Gotham Book" w:eastAsiaTheme="majorEastAsia" w:hAnsi="Gotham Book" w:cs="Calibri"/>
          <w:b/>
          <w:color w:val="000000"/>
          <w:sz w:val="22"/>
          <w:szCs w:val="22"/>
        </w:rPr>
        <w:t xml:space="preserve"> – 8</w:t>
      </w:r>
      <w:r w:rsidRPr="00BF1BA1">
        <w:rPr>
          <w:rStyle w:val="eop"/>
          <w:rFonts w:ascii="Gotham Book" w:eastAsiaTheme="majorEastAsia" w:hAnsi="Gotham Book" w:cs="Calibri"/>
          <w:b/>
          <w:color w:val="000000"/>
          <w:sz w:val="22"/>
          <w:szCs w:val="22"/>
          <w:vertAlign w:val="superscript"/>
        </w:rPr>
        <w:t>th</w:t>
      </w:r>
      <w:r>
        <w:rPr>
          <w:rStyle w:val="eop"/>
          <w:rFonts w:ascii="Gotham Book" w:eastAsiaTheme="majorEastAsia" w:hAnsi="Gotham Book" w:cs="Calibri"/>
          <w:b/>
          <w:color w:val="000000"/>
          <w:sz w:val="22"/>
          <w:szCs w:val="22"/>
        </w:rPr>
        <w:t xml:space="preserve"> </w:t>
      </w:r>
      <w:bookmarkEnd w:id="1"/>
    </w:p>
    <w:p w14:paraId="50FB2A3F" w14:textId="77777777" w:rsidR="00110F5C" w:rsidRPr="00D4403E" w:rsidRDefault="00110F5C" w:rsidP="006F1216">
      <w:pPr>
        <w:contextualSpacing/>
        <w:jc w:val="both"/>
        <w:rPr>
          <w:rFonts w:ascii="Gotham Book" w:hAnsi="Gotham Book"/>
          <w:b/>
        </w:rPr>
      </w:pPr>
    </w:p>
    <w:p w14:paraId="7E1B8489" w14:textId="3523A6C1" w:rsidR="008751E5" w:rsidRDefault="008751E5" w:rsidP="006F1216">
      <w:pPr>
        <w:contextualSpacing/>
        <w:jc w:val="both"/>
        <w:rPr>
          <w:rFonts w:ascii="Gotham Book" w:hAnsi="Gotham Book"/>
          <w:b/>
          <w:sz w:val="28"/>
          <w:szCs w:val="28"/>
          <w:u w:val="single"/>
        </w:rPr>
      </w:pPr>
    </w:p>
    <w:p w14:paraId="33C11048" w14:textId="77777777" w:rsidR="00110F5C" w:rsidRPr="00D4403E" w:rsidRDefault="00110F5C" w:rsidP="006F1216">
      <w:pPr>
        <w:contextualSpacing/>
        <w:jc w:val="both"/>
        <w:rPr>
          <w:rFonts w:ascii="Gotham Book" w:hAnsi="Gotham Book"/>
          <w:b/>
          <w:sz w:val="28"/>
          <w:szCs w:val="28"/>
          <w:u w:val="single"/>
        </w:rPr>
      </w:pPr>
    </w:p>
    <w:p w14:paraId="069AA7BD" w14:textId="77777777" w:rsidR="00110F5C" w:rsidRDefault="00110F5C" w:rsidP="00110F5C">
      <w:pPr>
        <w:pStyle w:val="paragraph"/>
        <w:spacing w:before="0" w:beforeAutospacing="0" w:after="0" w:afterAutospacing="0"/>
        <w:textAlignment w:val="baseline"/>
        <w:rPr>
          <w:rStyle w:val="eop"/>
          <w:rFonts w:ascii="Gotham Book" w:eastAsiaTheme="majorEastAsia" w:hAnsi="Gotham Book" w:cs="Calibri"/>
          <w:b/>
          <w:color w:val="000000"/>
          <w:sz w:val="28"/>
          <w:szCs w:val="28"/>
          <w:u w:val="single"/>
        </w:rPr>
      </w:pPr>
    </w:p>
    <w:p w14:paraId="6A4C1773" w14:textId="394E297E" w:rsidR="00110F5C" w:rsidRPr="00D4403E" w:rsidRDefault="00110F5C" w:rsidP="00110F5C">
      <w:pPr>
        <w:pStyle w:val="paragraph"/>
        <w:spacing w:before="0" w:beforeAutospacing="0" w:after="0" w:afterAutospacing="0"/>
        <w:textAlignment w:val="baseline"/>
        <w:rPr>
          <w:rStyle w:val="eop"/>
          <w:rFonts w:ascii="Gotham Book" w:eastAsiaTheme="majorEastAsia" w:hAnsi="Gotham Book" w:cs="Calibri"/>
          <w:b/>
          <w:color w:val="000000"/>
          <w:sz w:val="28"/>
          <w:szCs w:val="28"/>
          <w:u w:val="single"/>
        </w:rPr>
      </w:pPr>
      <w:r>
        <w:rPr>
          <w:rStyle w:val="eop"/>
          <w:rFonts w:ascii="Gotham Book" w:eastAsiaTheme="majorEastAsia" w:hAnsi="Gotham Book" w:cs="Calibri"/>
          <w:b/>
          <w:color w:val="000000"/>
          <w:sz w:val="28"/>
          <w:szCs w:val="28"/>
          <w:u w:val="single"/>
        </w:rPr>
        <w:t>Echinoderm Investigation and Dissection</w:t>
      </w:r>
    </w:p>
    <w:p w14:paraId="311CFF49" w14:textId="65ED8F17" w:rsidR="00110F5C" w:rsidRDefault="00110F5C" w:rsidP="00110F5C">
      <w:pPr>
        <w:contextualSpacing/>
        <w:jc w:val="both"/>
        <w:rPr>
          <w:rStyle w:val="eop"/>
          <w:rFonts w:ascii="Gotham Book" w:eastAsiaTheme="majorEastAsia" w:hAnsi="Gotham Book" w:cs="Calibri"/>
          <w:color w:val="000000"/>
        </w:rPr>
      </w:pPr>
      <w:r w:rsidRPr="00110F5C">
        <w:rPr>
          <w:rStyle w:val="eop"/>
          <w:rFonts w:ascii="Gotham Book" w:eastAsiaTheme="majorEastAsia" w:hAnsi="Gotham Book" w:cs="Calibri"/>
          <w:color w:val="000000"/>
        </w:rPr>
        <w:t xml:space="preserve">Sea stars, sea cucumbers, brittle stars, and sand dollars, what are they?  Echinoderms!  </w:t>
      </w:r>
      <w:r>
        <w:rPr>
          <w:rStyle w:val="eop"/>
          <w:rFonts w:ascii="Gotham Book" w:eastAsiaTheme="majorEastAsia" w:hAnsi="Gotham Book" w:cs="Calibri"/>
          <w:color w:val="000000"/>
        </w:rPr>
        <w:t>Students</w:t>
      </w:r>
      <w:r w:rsidRPr="00110F5C">
        <w:rPr>
          <w:rStyle w:val="eop"/>
          <w:rFonts w:ascii="Gotham Book" w:eastAsiaTheme="majorEastAsia" w:hAnsi="Gotham Book" w:cs="Calibri"/>
          <w:color w:val="000000"/>
        </w:rPr>
        <w:t xml:space="preserve"> learn what classes make up the Phylum Echinodermata and the characteristics they all share. </w:t>
      </w:r>
      <w:r>
        <w:rPr>
          <w:rStyle w:val="eop"/>
          <w:rFonts w:ascii="Gotham Book" w:eastAsiaTheme="majorEastAsia" w:hAnsi="Gotham Book" w:cs="Calibri"/>
          <w:color w:val="000000"/>
        </w:rPr>
        <w:t>They i</w:t>
      </w:r>
      <w:r w:rsidRPr="00110F5C">
        <w:rPr>
          <w:rStyle w:val="eop"/>
          <w:rFonts w:ascii="Gotham Book" w:eastAsiaTheme="majorEastAsia" w:hAnsi="Gotham Book" w:cs="Calibri"/>
          <w:color w:val="000000"/>
        </w:rPr>
        <w:t xml:space="preserve">nvestigate each class, where it lives, and its role in its ecosystem. </w:t>
      </w:r>
      <w:r>
        <w:rPr>
          <w:rStyle w:val="eop"/>
          <w:rFonts w:ascii="Gotham Book" w:eastAsiaTheme="majorEastAsia" w:hAnsi="Gotham Book" w:cs="Calibri"/>
          <w:color w:val="000000"/>
        </w:rPr>
        <w:t>Students learn</w:t>
      </w:r>
      <w:r w:rsidRPr="00110F5C">
        <w:rPr>
          <w:rStyle w:val="eop"/>
          <w:rFonts w:ascii="Gotham Book" w:eastAsiaTheme="majorEastAsia" w:hAnsi="Gotham Book" w:cs="Calibri"/>
          <w:color w:val="000000"/>
        </w:rPr>
        <w:t xml:space="preserve"> how </w:t>
      </w:r>
      <w:r>
        <w:rPr>
          <w:rStyle w:val="eop"/>
          <w:rFonts w:ascii="Gotham Book" w:eastAsiaTheme="majorEastAsia" w:hAnsi="Gotham Book" w:cs="Calibri"/>
          <w:color w:val="000000"/>
        </w:rPr>
        <w:t>these special animals move</w:t>
      </w:r>
      <w:r w:rsidRPr="00110F5C">
        <w:rPr>
          <w:rStyle w:val="eop"/>
          <w:rFonts w:ascii="Gotham Book" w:eastAsiaTheme="majorEastAsia" w:hAnsi="Gotham Book" w:cs="Calibri"/>
          <w:color w:val="000000"/>
        </w:rPr>
        <w:t xml:space="preserve"> and what makes them echinoderms with hands-on activities and dissections of a sea star and sea urchin. </w:t>
      </w:r>
    </w:p>
    <w:p w14:paraId="7340991A" w14:textId="2ABADD1B" w:rsidR="00110F5C" w:rsidRDefault="00110F5C" w:rsidP="00110F5C">
      <w:pPr>
        <w:contextualSpacing/>
        <w:jc w:val="both"/>
        <w:rPr>
          <w:rFonts w:ascii="Gotham Book" w:hAnsi="Gotham Book"/>
          <w:b/>
          <w:sz w:val="28"/>
          <w:szCs w:val="28"/>
          <w:u w:val="single"/>
        </w:rPr>
      </w:pPr>
      <w:r w:rsidRPr="00D4403E">
        <w:rPr>
          <w:rStyle w:val="eop"/>
          <w:rFonts w:ascii="Gotham Book" w:eastAsiaTheme="majorEastAsia" w:hAnsi="Gotham Book" w:cs="Calibri"/>
          <w:b/>
          <w:color w:val="000000"/>
        </w:rPr>
        <w:t xml:space="preserve">Grades:  </w:t>
      </w:r>
      <w:r>
        <w:rPr>
          <w:rStyle w:val="eop"/>
          <w:rFonts w:ascii="Gotham Book" w:eastAsiaTheme="majorEastAsia" w:hAnsi="Gotham Book" w:cs="Calibri"/>
          <w:b/>
          <w:color w:val="000000"/>
        </w:rPr>
        <w:t>5</w:t>
      </w:r>
      <w:r w:rsidRPr="00BF1BA1">
        <w:rPr>
          <w:rStyle w:val="eop"/>
          <w:rFonts w:ascii="Gotham Book" w:eastAsiaTheme="majorEastAsia" w:hAnsi="Gotham Book" w:cs="Calibri"/>
          <w:b/>
          <w:color w:val="000000"/>
          <w:vertAlign w:val="superscript"/>
        </w:rPr>
        <w:t>th</w:t>
      </w:r>
      <w:r>
        <w:rPr>
          <w:rStyle w:val="eop"/>
          <w:rFonts w:ascii="Gotham Book" w:eastAsiaTheme="majorEastAsia" w:hAnsi="Gotham Book" w:cs="Calibri"/>
          <w:b/>
          <w:color w:val="000000"/>
        </w:rPr>
        <w:t xml:space="preserve"> – 10</w:t>
      </w:r>
      <w:r w:rsidRPr="00BF1BA1">
        <w:rPr>
          <w:rStyle w:val="eop"/>
          <w:rFonts w:ascii="Gotham Book" w:eastAsiaTheme="majorEastAsia" w:hAnsi="Gotham Book" w:cs="Calibri"/>
          <w:b/>
          <w:color w:val="000000"/>
          <w:vertAlign w:val="superscript"/>
        </w:rPr>
        <w:t>th</w:t>
      </w:r>
    </w:p>
    <w:p w14:paraId="47952865" w14:textId="77777777" w:rsidR="00110F5C" w:rsidRDefault="00110F5C" w:rsidP="006F1216">
      <w:pPr>
        <w:contextualSpacing/>
        <w:jc w:val="both"/>
        <w:rPr>
          <w:rFonts w:ascii="Gotham Book" w:hAnsi="Gotham Book"/>
          <w:b/>
          <w:sz w:val="28"/>
          <w:szCs w:val="28"/>
          <w:u w:val="single"/>
        </w:rPr>
      </w:pPr>
    </w:p>
    <w:p w14:paraId="0CAA0430" w14:textId="103E782E" w:rsidR="006F1216" w:rsidRPr="00D4403E" w:rsidRDefault="006F1216" w:rsidP="006F1216">
      <w:pPr>
        <w:contextualSpacing/>
        <w:jc w:val="both"/>
        <w:rPr>
          <w:rFonts w:ascii="Gotham Book" w:hAnsi="Gotham Book"/>
          <w:b/>
          <w:sz w:val="28"/>
          <w:szCs w:val="28"/>
          <w:u w:val="single"/>
        </w:rPr>
      </w:pPr>
      <w:r w:rsidRPr="00D4403E">
        <w:rPr>
          <w:rFonts w:ascii="Gotham Book" w:hAnsi="Gotham Book"/>
          <w:b/>
          <w:sz w:val="28"/>
          <w:szCs w:val="28"/>
          <w:u w:val="single"/>
        </w:rPr>
        <w:t>All About Squid</w:t>
      </w:r>
    </w:p>
    <w:p w14:paraId="5A4ADCCE" w14:textId="263B134F" w:rsidR="006F1216" w:rsidRPr="00D4403E" w:rsidRDefault="000429DF" w:rsidP="006F1216">
      <w:pPr>
        <w:contextualSpacing/>
        <w:jc w:val="both"/>
        <w:rPr>
          <w:rFonts w:ascii="Gotham Book" w:hAnsi="Gotham Book"/>
        </w:rPr>
      </w:pPr>
      <w:r w:rsidRPr="00D4403E">
        <w:rPr>
          <w:rFonts w:ascii="Gotham Book" w:hAnsi="Gotham Book"/>
        </w:rPr>
        <w:t>I</w:t>
      </w:r>
      <w:r w:rsidR="006F1216" w:rsidRPr="00D4403E">
        <w:rPr>
          <w:rFonts w:ascii="Gotham Book" w:hAnsi="Gotham Book"/>
        </w:rPr>
        <w:t>nvestigate the amazing body structure of these squishy cephalopods! In this interactive class, students dissect a squid and study how their unique design allows them to catch food, evade predators, and thrive in oceans all around the globe.</w:t>
      </w:r>
    </w:p>
    <w:p w14:paraId="0505AB6C" w14:textId="77777777" w:rsidR="006F1216" w:rsidRPr="00D4403E" w:rsidRDefault="006F1216" w:rsidP="006F1216">
      <w:pPr>
        <w:contextualSpacing/>
        <w:jc w:val="both"/>
        <w:rPr>
          <w:rFonts w:ascii="Gotham Book" w:hAnsi="Gotham Book"/>
          <w:b/>
        </w:rPr>
      </w:pPr>
      <w:r w:rsidRPr="00D4403E">
        <w:rPr>
          <w:rFonts w:ascii="Gotham Book" w:hAnsi="Gotham Book"/>
          <w:b/>
        </w:rPr>
        <w:t>Grades: 3</w:t>
      </w:r>
      <w:r w:rsidRPr="00D4403E">
        <w:rPr>
          <w:rFonts w:ascii="Gotham Book" w:hAnsi="Gotham Book"/>
          <w:b/>
          <w:vertAlign w:val="superscript"/>
        </w:rPr>
        <w:t>rd</w:t>
      </w:r>
      <w:r w:rsidRPr="00D4403E">
        <w:rPr>
          <w:rFonts w:ascii="Gotham Book" w:hAnsi="Gotham Book"/>
          <w:b/>
        </w:rPr>
        <w:t xml:space="preserve"> – 9</w:t>
      </w:r>
      <w:r w:rsidRPr="00D4403E">
        <w:rPr>
          <w:rFonts w:ascii="Gotham Book" w:hAnsi="Gotham Book"/>
          <w:b/>
          <w:vertAlign w:val="superscript"/>
        </w:rPr>
        <w:t>th</w:t>
      </w:r>
      <w:r w:rsidRPr="00D4403E">
        <w:rPr>
          <w:rFonts w:ascii="Gotham Book" w:hAnsi="Gotham Book"/>
          <w:b/>
        </w:rPr>
        <w:t xml:space="preserve"> </w:t>
      </w:r>
    </w:p>
    <w:p w14:paraId="6A6F46FD" w14:textId="4A0351BE" w:rsidR="00786166" w:rsidRPr="00D4403E" w:rsidRDefault="00786166" w:rsidP="006F1216">
      <w:pPr>
        <w:contextualSpacing/>
        <w:jc w:val="both"/>
        <w:rPr>
          <w:rFonts w:ascii="Gotham Book" w:hAnsi="Gotham Book"/>
          <w:b/>
        </w:rPr>
      </w:pPr>
    </w:p>
    <w:p w14:paraId="575BCD3A" w14:textId="47F53B28" w:rsidR="006F1216" w:rsidRPr="00D4403E" w:rsidRDefault="006F1216" w:rsidP="006F1216">
      <w:pPr>
        <w:pStyle w:val="paragraph"/>
        <w:spacing w:before="0" w:beforeAutospacing="0" w:after="0" w:afterAutospacing="0"/>
        <w:textAlignment w:val="baseline"/>
        <w:rPr>
          <w:rFonts w:ascii="Gotham Book" w:hAnsi="Gotham Book"/>
          <w:color w:val="000000"/>
          <w:sz w:val="28"/>
          <w:szCs w:val="28"/>
          <w:u w:val="single"/>
        </w:rPr>
      </w:pPr>
      <w:r w:rsidRPr="00D4403E">
        <w:rPr>
          <w:rStyle w:val="normaltextrun"/>
          <w:rFonts w:ascii="Gotham Book" w:hAnsi="Gotham Book" w:cs="Calibri"/>
          <w:b/>
          <w:bCs/>
          <w:color w:val="000000"/>
          <w:sz w:val="28"/>
          <w:szCs w:val="28"/>
          <w:u w:val="single"/>
        </w:rPr>
        <w:t>Bovine Eye Dissection </w:t>
      </w:r>
      <w:r w:rsidRPr="00D4403E">
        <w:rPr>
          <w:rStyle w:val="eop"/>
          <w:rFonts w:ascii="Gotham Book" w:eastAsiaTheme="majorEastAsia" w:hAnsi="Gotham Book" w:cs="Calibri"/>
          <w:color w:val="000000"/>
          <w:sz w:val="28"/>
          <w:szCs w:val="28"/>
          <w:u w:val="single"/>
        </w:rPr>
        <w:t> </w:t>
      </w:r>
    </w:p>
    <w:p w14:paraId="7713BA7C" w14:textId="38DBEE46" w:rsidR="006F1216" w:rsidRPr="00D4403E" w:rsidRDefault="006F1216" w:rsidP="006F1216">
      <w:pPr>
        <w:pStyle w:val="paragraph"/>
        <w:spacing w:before="0" w:beforeAutospacing="0" w:after="0" w:afterAutospacing="0"/>
        <w:textAlignment w:val="baseline"/>
        <w:rPr>
          <w:rFonts w:ascii="Gotham Book" w:hAnsi="Gotham Book"/>
          <w:color w:val="000000"/>
          <w:sz w:val="18"/>
          <w:szCs w:val="18"/>
        </w:rPr>
      </w:pPr>
      <w:r w:rsidRPr="00D4403E">
        <w:rPr>
          <w:rStyle w:val="normaltextrun"/>
          <w:rFonts w:ascii="Gotham Book" w:hAnsi="Gotham Book" w:cs="Calibri"/>
          <w:color w:val="000000"/>
          <w:sz w:val="22"/>
          <w:szCs w:val="22"/>
        </w:rPr>
        <w:t>Studying the eye is difficult to do – that’s why we bring the eyes to you! Come join us for a dissection program focusing on the eye and how it functions. Students in this program will navigate through the anatomy of the bovine eye, discuss the structures found, and understand just how marvelous sight is! </w:t>
      </w:r>
      <w:r w:rsidRPr="00D4403E">
        <w:rPr>
          <w:rStyle w:val="eop"/>
          <w:rFonts w:ascii="Gotham Book" w:eastAsiaTheme="majorEastAsia" w:hAnsi="Gotham Book" w:cs="Calibri"/>
          <w:color w:val="000000"/>
          <w:sz w:val="22"/>
          <w:szCs w:val="22"/>
        </w:rPr>
        <w:t>  </w:t>
      </w:r>
    </w:p>
    <w:p w14:paraId="4AE60EF9" w14:textId="7A654489" w:rsidR="006F1216" w:rsidRPr="00D4403E" w:rsidRDefault="006F1216" w:rsidP="006F1216">
      <w:pPr>
        <w:pStyle w:val="paragraph"/>
        <w:spacing w:before="0" w:beforeAutospacing="0" w:after="0" w:afterAutospacing="0"/>
        <w:textAlignment w:val="baseline"/>
        <w:rPr>
          <w:rStyle w:val="normaltextrun"/>
          <w:rFonts w:ascii="Gotham Book" w:hAnsi="Gotham Book" w:cs="Calibri"/>
          <w:b/>
          <w:color w:val="000000"/>
          <w:sz w:val="22"/>
          <w:szCs w:val="22"/>
        </w:rPr>
      </w:pPr>
      <w:r w:rsidRPr="00D4403E">
        <w:rPr>
          <w:rStyle w:val="normaltextrun"/>
          <w:rFonts w:ascii="Gotham Book" w:hAnsi="Gotham Book" w:cs="Calibri"/>
          <w:b/>
          <w:color w:val="000000"/>
          <w:sz w:val="22"/>
          <w:szCs w:val="22"/>
        </w:rPr>
        <w:t>Grades: 7</w:t>
      </w:r>
      <w:r w:rsidRPr="00D4403E">
        <w:rPr>
          <w:rStyle w:val="normaltextrun"/>
          <w:rFonts w:ascii="Gotham Book" w:hAnsi="Gotham Book" w:cs="Calibri"/>
          <w:b/>
          <w:color w:val="000000"/>
          <w:sz w:val="22"/>
          <w:szCs w:val="22"/>
          <w:vertAlign w:val="superscript"/>
        </w:rPr>
        <w:t>th</w:t>
      </w:r>
      <w:r w:rsidRPr="00D4403E">
        <w:rPr>
          <w:rStyle w:val="normaltextrun"/>
          <w:rFonts w:ascii="Gotham Book" w:hAnsi="Gotham Book" w:cs="Calibri"/>
          <w:b/>
          <w:color w:val="000000"/>
          <w:sz w:val="22"/>
          <w:szCs w:val="22"/>
        </w:rPr>
        <w:t xml:space="preserve"> – 1</w:t>
      </w:r>
      <w:r w:rsidR="00110F5C">
        <w:rPr>
          <w:rStyle w:val="normaltextrun"/>
          <w:rFonts w:ascii="Gotham Book" w:hAnsi="Gotham Book" w:cs="Calibri"/>
          <w:b/>
          <w:color w:val="000000"/>
          <w:sz w:val="22"/>
          <w:szCs w:val="22"/>
        </w:rPr>
        <w:t>0</w:t>
      </w:r>
      <w:r w:rsidRPr="00D4403E">
        <w:rPr>
          <w:rStyle w:val="normaltextrun"/>
          <w:rFonts w:ascii="Gotham Book" w:hAnsi="Gotham Book" w:cs="Calibri"/>
          <w:b/>
          <w:color w:val="000000"/>
          <w:sz w:val="22"/>
          <w:szCs w:val="22"/>
          <w:vertAlign w:val="superscript"/>
        </w:rPr>
        <w:t>th</w:t>
      </w:r>
      <w:r w:rsidRPr="00D4403E">
        <w:rPr>
          <w:rStyle w:val="normaltextrun"/>
          <w:rFonts w:ascii="Gotham Book" w:hAnsi="Gotham Book" w:cs="Calibri"/>
          <w:b/>
          <w:color w:val="000000"/>
          <w:sz w:val="22"/>
          <w:szCs w:val="22"/>
        </w:rPr>
        <w:t xml:space="preserve"> grade</w:t>
      </w:r>
    </w:p>
    <w:p w14:paraId="40CB6453" w14:textId="55D4A1D0" w:rsidR="000429DF" w:rsidRPr="00D4403E" w:rsidRDefault="000429DF" w:rsidP="006F1216">
      <w:pPr>
        <w:pStyle w:val="paragraph"/>
        <w:spacing w:before="0" w:beforeAutospacing="0" w:after="0" w:afterAutospacing="0"/>
        <w:textAlignment w:val="baseline"/>
        <w:rPr>
          <w:rStyle w:val="eop"/>
          <w:rFonts w:ascii="Gotham Book" w:eastAsiaTheme="majorEastAsia" w:hAnsi="Gotham Book" w:cs="Calibri"/>
          <w:b/>
          <w:color w:val="000000"/>
          <w:sz w:val="22"/>
          <w:szCs w:val="22"/>
        </w:rPr>
      </w:pPr>
    </w:p>
    <w:p w14:paraId="065F83A9" w14:textId="77777777" w:rsidR="0027321D" w:rsidRPr="00D4403E" w:rsidRDefault="0027321D" w:rsidP="000429DF">
      <w:pPr>
        <w:pStyle w:val="paragraph"/>
        <w:spacing w:before="0" w:beforeAutospacing="0" w:after="0" w:afterAutospacing="0"/>
        <w:textAlignment w:val="baseline"/>
        <w:rPr>
          <w:rFonts w:ascii="Gotham Book" w:hAnsi="Gotham Book" w:cstheme="minorHAnsi"/>
          <w:b/>
          <w:color w:val="000000"/>
          <w:sz w:val="22"/>
          <w:szCs w:val="22"/>
        </w:rPr>
      </w:pPr>
    </w:p>
    <w:p w14:paraId="00058151" w14:textId="77777777" w:rsidR="00B3490C" w:rsidRPr="00D4403E" w:rsidRDefault="00B3490C" w:rsidP="00B3490C">
      <w:pPr>
        <w:rPr>
          <w:rFonts w:ascii="Gotham Book" w:hAnsi="Gotham Book"/>
        </w:rPr>
      </w:pPr>
    </w:p>
    <w:p w14:paraId="6E3EC07D" w14:textId="77777777" w:rsidR="00CD4488" w:rsidRPr="00D4403E" w:rsidRDefault="00B3490C" w:rsidP="00B3490C">
      <w:pPr>
        <w:tabs>
          <w:tab w:val="left" w:pos="5700"/>
        </w:tabs>
        <w:rPr>
          <w:rFonts w:ascii="Gotham Book" w:hAnsi="Gotham Book"/>
        </w:rPr>
      </w:pPr>
      <w:r w:rsidRPr="00D4403E">
        <w:rPr>
          <w:rFonts w:ascii="Gotham Book" w:hAnsi="Gotham Book"/>
        </w:rPr>
        <w:tab/>
      </w:r>
    </w:p>
    <w:sectPr w:rsidR="00CD4488" w:rsidRPr="00D440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1A7F4" w14:textId="77777777" w:rsidR="00416361" w:rsidRDefault="00416361" w:rsidP="00B3490C">
      <w:pPr>
        <w:spacing w:after="0" w:line="240" w:lineRule="auto"/>
      </w:pPr>
      <w:r>
        <w:separator/>
      </w:r>
    </w:p>
  </w:endnote>
  <w:endnote w:type="continuationSeparator" w:id="0">
    <w:p w14:paraId="62E3F42A" w14:textId="77777777" w:rsidR="00416361" w:rsidRDefault="00416361" w:rsidP="00B3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altName w:val="Calibri"/>
    <w:panose1 w:val="02000603030000020004"/>
    <w:charset w:val="00"/>
    <w:family w:val="auto"/>
    <w:pitch w:val="variable"/>
    <w:sig w:usb0="A10000FF" w:usb1="4000005B" w:usb2="00000000" w:usb3="00000000" w:csb0="0000019B" w:csb1="00000000"/>
  </w:font>
  <w:font w:name="Gotham Rounded Bold">
    <w:altName w:val="Calibri"/>
    <w:panose1 w:val="02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B79F" w14:textId="77777777" w:rsidR="00B3490C" w:rsidRDefault="00B3490C" w:rsidP="00B3490C">
    <w:pPr>
      <w:pStyle w:val="BasicParagraph"/>
      <w:suppressAutoHyphens/>
      <w:ind w:left="288" w:right="176"/>
      <w:jc w:val="center"/>
      <w:rPr>
        <w:rFonts w:ascii="Gotham Medium" w:hAnsi="Gotham Medium" w:cs="Gotham Medium"/>
        <w:color w:val="555658"/>
        <w:sz w:val="18"/>
        <w:szCs w:val="18"/>
      </w:rPr>
    </w:pPr>
    <w:r>
      <w:rPr>
        <w:rFonts w:ascii="Gotham Medium" w:hAnsi="Gotham Medium" w:cs="Gotham Medium"/>
        <w:color w:val="555658"/>
        <w:sz w:val="18"/>
        <w:szCs w:val="18"/>
      </w:rPr>
      <w:t xml:space="preserve">133 FOURTH AVENUE NE   </w:t>
    </w:r>
    <w:proofErr w:type="gramStart"/>
    <w:r>
      <w:rPr>
        <w:rFonts w:ascii="Gotham Medium" w:hAnsi="Gotham Medium" w:cs="Gotham Medium"/>
        <w:color w:val="555658"/>
        <w:sz w:val="18"/>
        <w:szCs w:val="18"/>
      </w:rPr>
      <w:t>I  DECATUR</w:t>
    </w:r>
    <w:proofErr w:type="gramEnd"/>
    <w:r>
      <w:rPr>
        <w:rFonts w:ascii="Gotham Medium" w:hAnsi="Gotham Medium" w:cs="Gotham Medium"/>
        <w:color w:val="555658"/>
        <w:sz w:val="18"/>
        <w:szCs w:val="18"/>
      </w:rPr>
      <w:t>, AL  35601   I   256.351.4505</w:t>
    </w:r>
  </w:p>
  <w:p w14:paraId="09B903F7" w14:textId="77777777" w:rsidR="00B3490C" w:rsidRDefault="00B3490C" w:rsidP="00A90B8E">
    <w:pPr>
      <w:pStyle w:val="Footer"/>
      <w:ind w:left="1152"/>
    </w:pPr>
    <w:r>
      <w:rPr>
        <w:rFonts w:ascii="Gotham Medium" w:hAnsi="Gotham Medium" w:cs="Gotham Medium"/>
        <w:color w:val="555658"/>
        <w:sz w:val="20"/>
        <w:szCs w:val="20"/>
      </w:rPr>
      <w:t>#</w:t>
    </w:r>
    <w:r>
      <w:rPr>
        <w:rFonts w:ascii="Gotham Medium" w:hAnsi="Gotham Medium" w:cs="Gotham Medium"/>
        <w:caps/>
        <w:color w:val="555658"/>
        <w:sz w:val="20"/>
        <w:szCs w:val="20"/>
      </w:rPr>
      <w:t>cookmuseum</w:t>
    </w:r>
    <w:r>
      <w:rPr>
        <w:rFonts w:ascii="Gotham Medium" w:hAnsi="Gotham Medium" w:cs="Gotham Medium"/>
        <w:color w:val="555658"/>
        <w:sz w:val="18"/>
        <w:szCs w:val="18"/>
      </w:rPr>
      <w:t xml:space="preserve">   I   </w:t>
    </w:r>
    <w:r>
      <w:rPr>
        <w:rFonts w:ascii="Gotham Rounded Bold" w:hAnsi="Gotham Rounded Bold" w:cs="Gotham Rounded Bold"/>
        <w:b/>
        <w:bCs/>
        <w:color w:val="555658"/>
      </w:rPr>
      <w:t>cookmuseum.org</w:t>
    </w:r>
    <w:r>
      <w:rPr>
        <w:rFonts w:ascii="Gotham Medium" w:hAnsi="Gotham Medium" w:cs="Gotham Medium"/>
        <w:color w:val="555658"/>
        <w:sz w:val="18"/>
        <w:szCs w:val="18"/>
      </w:rPr>
      <w:t xml:space="preserve">   I   </w:t>
    </w:r>
    <w:r>
      <w:rPr>
        <w:rFonts w:ascii="Gotham Medium" w:hAnsi="Gotham Medium" w:cs="Gotham Medium"/>
        <w:color w:val="555658"/>
        <w:sz w:val="20"/>
        <w:szCs w:val="20"/>
      </w:rPr>
      <w:t>#LIFEISAMAZING</w:t>
    </w:r>
    <w:r>
      <w:rPr>
        <w:rFonts w:ascii="Gotham Medium" w:hAnsi="Gotham Medium" w:cs="Gotham Medium"/>
        <w:color w:val="555658"/>
        <w:sz w:val="18"/>
        <w:szCs w:val="18"/>
      </w:rPr>
      <w:t xml:space="preserve">   I   </w:t>
    </w:r>
    <w:r>
      <w:rPr>
        <w:noProof/>
      </w:rPr>
      <w:drawing>
        <wp:inline distT="0" distB="0" distL="0" distR="0" wp14:anchorId="3EEDD653" wp14:editId="454413C1">
          <wp:extent cx="333375" cy="85725"/>
          <wp:effectExtent l="0" t="0" r="9525"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333375" cy="85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9DC7" w14:textId="77777777" w:rsidR="00416361" w:rsidRDefault="00416361" w:rsidP="00B3490C">
      <w:pPr>
        <w:spacing w:after="0" w:line="240" w:lineRule="auto"/>
      </w:pPr>
      <w:r>
        <w:separator/>
      </w:r>
    </w:p>
  </w:footnote>
  <w:footnote w:type="continuationSeparator" w:id="0">
    <w:p w14:paraId="32424AB1" w14:textId="77777777" w:rsidR="00416361" w:rsidRDefault="00416361" w:rsidP="00B3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B804" w14:textId="77777777" w:rsidR="00B3490C" w:rsidRDefault="00B3490C" w:rsidP="00B3490C">
    <w:pPr>
      <w:pStyle w:val="Header"/>
      <w:ind w:left="2304"/>
    </w:pPr>
    <w:r>
      <w:rPr>
        <w:noProof/>
      </w:rPr>
      <w:drawing>
        <wp:inline distT="0" distB="0" distL="0" distR="0" wp14:anchorId="10AC2375" wp14:editId="36D906FD">
          <wp:extent cx="2781300" cy="6286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81300" cy="628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0C"/>
    <w:rsid w:val="00000F9C"/>
    <w:rsid w:val="00014907"/>
    <w:rsid w:val="00017B07"/>
    <w:rsid w:val="00040ACE"/>
    <w:rsid w:val="000429DF"/>
    <w:rsid w:val="00046351"/>
    <w:rsid w:val="00067DC9"/>
    <w:rsid w:val="00085441"/>
    <w:rsid w:val="000A1185"/>
    <w:rsid w:val="000B2514"/>
    <w:rsid w:val="00110F5C"/>
    <w:rsid w:val="00120F8F"/>
    <w:rsid w:val="001458CE"/>
    <w:rsid w:val="001458FC"/>
    <w:rsid w:val="001D6D66"/>
    <w:rsid w:val="0027321D"/>
    <w:rsid w:val="002760F4"/>
    <w:rsid w:val="0029138B"/>
    <w:rsid w:val="002C2A9F"/>
    <w:rsid w:val="002C5E3E"/>
    <w:rsid w:val="002E69E2"/>
    <w:rsid w:val="00314326"/>
    <w:rsid w:val="00334916"/>
    <w:rsid w:val="003D2D03"/>
    <w:rsid w:val="00416361"/>
    <w:rsid w:val="00451BCA"/>
    <w:rsid w:val="00452978"/>
    <w:rsid w:val="004945DE"/>
    <w:rsid w:val="004963FB"/>
    <w:rsid w:val="004B41C5"/>
    <w:rsid w:val="004F4E24"/>
    <w:rsid w:val="00580CD6"/>
    <w:rsid w:val="00595C2C"/>
    <w:rsid w:val="00605441"/>
    <w:rsid w:val="006571AA"/>
    <w:rsid w:val="006A437E"/>
    <w:rsid w:val="006C44CD"/>
    <w:rsid w:val="006F1216"/>
    <w:rsid w:val="007001B4"/>
    <w:rsid w:val="00747734"/>
    <w:rsid w:val="00777526"/>
    <w:rsid w:val="00786166"/>
    <w:rsid w:val="00813C26"/>
    <w:rsid w:val="008712DA"/>
    <w:rsid w:val="008751E5"/>
    <w:rsid w:val="009131AB"/>
    <w:rsid w:val="009733B9"/>
    <w:rsid w:val="009943B4"/>
    <w:rsid w:val="009D3940"/>
    <w:rsid w:val="00A25AB7"/>
    <w:rsid w:val="00A45D5B"/>
    <w:rsid w:val="00A90B8E"/>
    <w:rsid w:val="00B10208"/>
    <w:rsid w:val="00B3490C"/>
    <w:rsid w:val="00B5243D"/>
    <w:rsid w:val="00BA5536"/>
    <w:rsid w:val="00BF0658"/>
    <w:rsid w:val="00BF1BA1"/>
    <w:rsid w:val="00C7098A"/>
    <w:rsid w:val="00CD4488"/>
    <w:rsid w:val="00D432EE"/>
    <w:rsid w:val="00D4403E"/>
    <w:rsid w:val="00D52E84"/>
    <w:rsid w:val="00D70B7E"/>
    <w:rsid w:val="00F044DC"/>
    <w:rsid w:val="00F21B9F"/>
    <w:rsid w:val="00F603F2"/>
    <w:rsid w:val="00FA3B88"/>
    <w:rsid w:val="00FD5B28"/>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64A22"/>
  <w15:chartTrackingRefBased/>
  <w15:docId w15:val="{1C50D948-89B5-428B-BC17-FA7A897E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0C"/>
  </w:style>
  <w:style w:type="paragraph" w:styleId="Footer">
    <w:name w:val="footer"/>
    <w:basedOn w:val="Normal"/>
    <w:link w:val="FooterChar"/>
    <w:uiPriority w:val="99"/>
    <w:unhideWhenUsed/>
    <w:rsid w:val="00B3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0C"/>
  </w:style>
  <w:style w:type="paragraph" w:customStyle="1" w:styleId="BasicParagraph">
    <w:name w:val="[Basic Paragraph]"/>
    <w:basedOn w:val="Normal"/>
    <w:uiPriority w:val="99"/>
    <w:rsid w:val="00B3490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2C2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A9F"/>
    <w:rPr>
      <w:rFonts w:ascii="Segoe UI" w:hAnsi="Segoe UI" w:cs="Segoe UI"/>
      <w:sz w:val="18"/>
      <w:szCs w:val="18"/>
    </w:rPr>
  </w:style>
  <w:style w:type="paragraph" w:customStyle="1" w:styleId="paragraph">
    <w:name w:val="paragraph"/>
    <w:basedOn w:val="Normal"/>
    <w:rsid w:val="006F1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1216"/>
  </w:style>
  <w:style w:type="character" w:customStyle="1" w:styleId="eop">
    <w:name w:val="eop"/>
    <w:basedOn w:val="DefaultParagraphFont"/>
    <w:rsid w:val="006F1216"/>
  </w:style>
  <w:style w:type="paragraph" w:styleId="Title">
    <w:name w:val="Title"/>
    <w:basedOn w:val="Normal"/>
    <w:next w:val="Normal"/>
    <w:link w:val="TitleChar"/>
    <w:uiPriority w:val="10"/>
    <w:qFormat/>
    <w:rsid w:val="006F12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216"/>
    <w:rPr>
      <w:rFonts w:asciiTheme="majorHAnsi" w:eastAsiaTheme="majorEastAsia" w:hAnsiTheme="majorHAnsi" w:cstheme="majorBidi"/>
      <w:spacing w:val="-10"/>
      <w:kern w:val="28"/>
      <w:sz w:val="56"/>
      <w:szCs w:val="56"/>
    </w:rPr>
  </w:style>
  <w:style w:type="character" w:customStyle="1" w:styleId="contextualspellingandgrammarerror">
    <w:name w:val="contextualspellingandgrammarerror"/>
    <w:basedOn w:val="DefaultParagraphFont"/>
    <w:rsid w:val="006F1216"/>
  </w:style>
  <w:style w:type="paragraph" w:styleId="NormalWeb">
    <w:name w:val="Normal (Web)"/>
    <w:basedOn w:val="Normal"/>
    <w:uiPriority w:val="99"/>
    <w:unhideWhenUsed/>
    <w:rsid w:val="00580CD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43845">
      <w:bodyDiv w:val="1"/>
      <w:marLeft w:val="0"/>
      <w:marRight w:val="0"/>
      <w:marTop w:val="0"/>
      <w:marBottom w:val="0"/>
      <w:divBdr>
        <w:top w:val="none" w:sz="0" w:space="0" w:color="auto"/>
        <w:left w:val="none" w:sz="0" w:space="0" w:color="auto"/>
        <w:bottom w:val="none" w:sz="0" w:space="0" w:color="auto"/>
        <w:right w:val="none" w:sz="0" w:space="0" w:color="auto"/>
      </w:divBdr>
    </w:div>
    <w:div w:id="220557852">
      <w:bodyDiv w:val="1"/>
      <w:marLeft w:val="0"/>
      <w:marRight w:val="0"/>
      <w:marTop w:val="0"/>
      <w:marBottom w:val="0"/>
      <w:divBdr>
        <w:top w:val="none" w:sz="0" w:space="0" w:color="auto"/>
        <w:left w:val="none" w:sz="0" w:space="0" w:color="auto"/>
        <w:bottom w:val="none" w:sz="0" w:space="0" w:color="auto"/>
        <w:right w:val="none" w:sz="0" w:space="0" w:color="auto"/>
      </w:divBdr>
    </w:div>
    <w:div w:id="250087373">
      <w:bodyDiv w:val="1"/>
      <w:marLeft w:val="0"/>
      <w:marRight w:val="0"/>
      <w:marTop w:val="0"/>
      <w:marBottom w:val="0"/>
      <w:divBdr>
        <w:top w:val="none" w:sz="0" w:space="0" w:color="auto"/>
        <w:left w:val="none" w:sz="0" w:space="0" w:color="auto"/>
        <w:bottom w:val="none" w:sz="0" w:space="0" w:color="auto"/>
        <w:right w:val="none" w:sz="0" w:space="0" w:color="auto"/>
      </w:divBdr>
    </w:div>
    <w:div w:id="362950426">
      <w:bodyDiv w:val="1"/>
      <w:marLeft w:val="0"/>
      <w:marRight w:val="0"/>
      <w:marTop w:val="0"/>
      <w:marBottom w:val="0"/>
      <w:divBdr>
        <w:top w:val="none" w:sz="0" w:space="0" w:color="auto"/>
        <w:left w:val="none" w:sz="0" w:space="0" w:color="auto"/>
        <w:bottom w:val="none" w:sz="0" w:space="0" w:color="auto"/>
        <w:right w:val="none" w:sz="0" w:space="0" w:color="auto"/>
      </w:divBdr>
    </w:div>
    <w:div w:id="439684578">
      <w:bodyDiv w:val="1"/>
      <w:marLeft w:val="0"/>
      <w:marRight w:val="0"/>
      <w:marTop w:val="0"/>
      <w:marBottom w:val="0"/>
      <w:divBdr>
        <w:top w:val="none" w:sz="0" w:space="0" w:color="auto"/>
        <w:left w:val="none" w:sz="0" w:space="0" w:color="auto"/>
        <w:bottom w:val="none" w:sz="0" w:space="0" w:color="auto"/>
        <w:right w:val="none" w:sz="0" w:space="0" w:color="auto"/>
      </w:divBdr>
    </w:div>
    <w:div w:id="646202576">
      <w:bodyDiv w:val="1"/>
      <w:marLeft w:val="0"/>
      <w:marRight w:val="0"/>
      <w:marTop w:val="0"/>
      <w:marBottom w:val="0"/>
      <w:divBdr>
        <w:top w:val="none" w:sz="0" w:space="0" w:color="auto"/>
        <w:left w:val="none" w:sz="0" w:space="0" w:color="auto"/>
        <w:bottom w:val="none" w:sz="0" w:space="0" w:color="auto"/>
        <w:right w:val="none" w:sz="0" w:space="0" w:color="auto"/>
      </w:divBdr>
    </w:div>
    <w:div w:id="977606964">
      <w:bodyDiv w:val="1"/>
      <w:marLeft w:val="0"/>
      <w:marRight w:val="0"/>
      <w:marTop w:val="0"/>
      <w:marBottom w:val="0"/>
      <w:divBdr>
        <w:top w:val="none" w:sz="0" w:space="0" w:color="auto"/>
        <w:left w:val="none" w:sz="0" w:space="0" w:color="auto"/>
        <w:bottom w:val="none" w:sz="0" w:space="0" w:color="auto"/>
        <w:right w:val="none" w:sz="0" w:space="0" w:color="auto"/>
      </w:divBdr>
    </w:div>
    <w:div w:id="1532259104">
      <w:bodyDiv w:val="1"/>
      <w:marLeft w:val="0"/>
      <w:marRight w:val="0"/>
      <w:marTop w:val="0"/>
      <w:marBottom w:val="0"/>
      <w:divBdr>
        <w:top w:val="none" w:sz="0" w:space="0" w:color="auto"/>
        <w:left w:val="none" w:sz="0" w:space="0" w:color="auto"/>
        <w:bottom w:val="none" w:sz="0" w:space="0" w:color="auto"/>
        <w:right w:val="none" w:sz="0" w:space="0" w:color="auto"/>
      </w:divBdr>
    </w:div>
    <w:div w:id="1595358908">
      <w:bodyDiv w:val="1"/>
      <w:marLeft w:val="0"/>
      <w:marRight w:val="0"/>
      <w:marTop w:val="0"/>
      <w:marBottom w:val="0"/>
      <w:divBdr>
        <w:top w:val="none" w:sz="0" w:space="0" w:color="auto"/>
        <w:left w:val="none" w:sz="0" w:space="0" w:color="auto"/>
        <w:bottom w:val="none" w:sz="0" w:space="0" w:color="auto"/>
        <w:right w:val="none" w:sz="0" w:space="0" w:color="auto"/>
      </w:divBdr>
    </w:div>
    <w:div w:id="1624382967">
      <w:bodyDiv w:val="1"/>
      <w:marLeft w:val="0"/>
      <w:marRight w:val="0"/>
      <w:marTop w:val="0"/>
      <w:marBottom w:val="0"/>
      <w:divBdr>
        <w:top w:val="none" w:sz="0" w:space="0" w:color="auto"/>
        <w:left w:val="none" w:sz="0" w:space="0" w:color="auto"/>
        <w:bottom w:val="none" w:sz="0" w:space="0" w:color="auto"/>
        <w:right w:val="none" w:sz="0" w:space="0" w:color="auto"/>
      </w:divBdr>
    </w:div>
    <w:div w:id="16723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1BF4-C4D9-4943-A412-AD18B9A7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Amaro</dc:creator>
  <cp:keywords/>
  <dc:description/>
  <cp:lastModifiedBy>Jennifer Densmore</cp:lastModifiedBy>
  <cp:revision>11</cp:revision>
  <cp:lastPrinted>2019-08-26T15:03:00Z</cp:lastPrinted>
  <dcterms:created xsi:type="dcterms:W3CDTF">2020-10-20T13:52:00Z</dcterms:created>
  <dcterms:modified xsi:type="dcterms:W3CDTF">2021-04-15T21:27:00Z</dcterms:modified>
</cp:coreProperties>
</file>